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962A6" w14:textId="77777777" w:rsidR="004E396E" w:rsidRPr="00F40164" w:rsidRDefault="004E396E" w:rsidP="004E396E">
      <w:pPr>
        <w:pStyle w:val="PlainText"/>
        <w:jc w:val="center"/>
        <w:rPr>
          <w:rFonts w:ascii="Arial" w:hAnsi="Arial" w:cs="Arial"/>
          <w:b/>
          <w:bCs/>
          <w:sz w:val="20"/>
          <w:szCs w:val="20"/>
        </w:rPr>
      </w:pPr>
      <w:r w:rsidRPr="00F40164">
        <w:rPr>
          <w:rFonts w:ascii="Arial" w:hAnsi="Arial" w:cs="Arial"/>
          <w:b/>
          <w:bCs/>
          <w:sz w:val="20"/>
          <w:szCs w:val="20"/>
        </w:rPr>
        <w:t>CROSS-BORDER ROAD TRANSPORT AGENCY</w:t>
      </w:r>
    </w:p>
    <w:p w14:paraId="5ADA465B" w14:textId="77777777" w:rsidR="004E396E" w:rsidRPr="00F40164" w:rsidRDefault="004E396E" w:rsidP="004E396E">
      <w:pPr>
        <w:pStyle w:val="PlainText"/>
        <w:jc w:val="center"/>
        <w:rPr>
          <w:rFonts w:ascii="Arial" w:hAnsi="Arial" w:cs="Arial"/>
          <w:b/>
          <w:bCs/>
          <w:sz w:val="20"/>
          <w:szCs w:val="20"/>
        </w:rPr>
      </w:pPr>
    </w:p>
    <w:p w14:paraId="02C9F8EA" w14:textId="77777777" w:rsidR="004E396E" w:rsidRPr="00F40164" w:rsidRDefault="004E396E" w:rsidP="004E396E">
      <w:pPr>
        <w:pStyle w:val="PlainText"/>
        <w:jc w:val="center"/>
        <w:rPr>
          <w:rFonts w:ascii="Arial" w:hAnsi="Arial" w:cs="Arial"/>
          <w:b/>
          <w:bCs/>
          <w:sz w:val="20"/>
          <w:szCs w:val="20"/>
        </w:rPr>
      </w:pPr>
      <w:r w:rsidRPr="00F40164">
        <w:rPr>
          <w:rFonts w:ascii="Arial" w:hAnsi="Arial" w:cs="Arial"/>
          <w:b/>
          <w:bCs/>
          <w:sz w:val="20"/>
          <w:szCs w:val="20"/>
        </w:rPr>
        <w:t>APPLICATIONS FOR PERMITS</w:t>
      </w:r>
    </w:p>
    <w:p w14:paraId="195ED30C" w14:textId="77777777" w:rsidR="004E396E" w:rsidRPr="00F40164" w:rsidRDefault="004E396E" w:rsidP="004E396E">
      <w:pPr>
        <w:pStyle w:val="PlainText"/>
        <w:jc w:val="both"/>
        <w:rPr>
          <w:rFonts w:ascii="Arial" w:hAnsi="Arial" w:cs="Arial"/>
          <w:sz w:val="20"/>
          <w:szCs w:val="20"/>
        </w:rPr>
      </w:pPr>
    </w:p>
    <w:p w14:paraId="65D32304" w14:textId="77777777" w:rsidR="004E396E" w:rsidRPr="00F40164" w:rsidRDefault="004E396E" w:rsidP="004E396E">
      <w:pPr>
        <w:pStyle w:val="PlainText"/>
        <w:jc w:val="both"/>
        <w:rPr>
          <w:rFonts w:ascii="Arial" w:hAnsi="Arial" w:cs="Arial"/>
          <w:sz w:val="20"/>
          <w:szCs w:val="20"/>
        </w:rPr>
      </w:pPr>
    </w:p>
    <w:p w14:paraId="6FF32F03" w14:textId="77777777" w:rsidR="004E396E" w:rsidRPr="00F40164" w:rsidRDefault="004E396E" w:rsidP="004E396E">
      <w:pPr>
        <w:pStyle w:val="PlainText"/>
        <w:jc w:val="both"/>
        <w:rPr>
          <w:rFonts w:ascii="Arial" w:hAnsi="Arial" w:cs="Arial"/>
          <w:sz w:val="20"/>
          <w:szCs w:val="20"/>
        </w:rPr>
      </w:pPr>
      <w:proofErr w:type="gramStart"/>
      <w:r w:rsidRPr="00F40164">
        <w:rPr>
          <w:rFonts w:ascii="Arial" w:hAnsi="Arial" w:cs="Arial"/>
          <w:sz w:val="20"/>
          <w:szCs w:val="20"/>
        </w:rPr>
        <w:t>Particulars in</w:t>
      </w:r>
      <w:proofErr w:type="gramEnd"/>
      <w:r w:rsidRPr="00F40164">
        <w:rPr>
          <w:rFonts w:ascii="Arial" w:hAnsi="Arial" w:cs="Arial"/>
          <w:sz w:val="20"/>
          <w:szCs w:val="20"/>
        </w:rPr>
        <w:t xml:space="preserve"> respect of applications for permits as submitted to the Cross-Border Road Transport Agency, indicating, firstly, the reference number, and then-</w:t>
      </w:r>
    </w:p>
    <w:p w14:paraId="5F5F68C5" w14:textId="77777777" w:rsidR="004E396E" w:rsidRPr="00F40164" w:rsidRDefault="004E396E" w:rsidP="004E396E">
      <w:pPr>
        <w:pStyle w:val="PlainText"/>
        <w:jc w:val="both"/>
        <w:rPr>
          <w:rFonts w:ascii="Arial" w:hAnsi="Arial" w:cs="Arial"/>
          <w:sz w:val="20"/>
          <w:szCs w:val="20"/>
        </w:rPr>
      </w:pPr>
    </w:p>
    <w:p w14:paraId="6A432FF2"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w:t>
      </w:r>
      <w:proofErr w:type="spellStart"/>
      <w:r w:rsidRPr="00F40164">
        <w:rPr>
          <w:rFonts w:ascii="Arial" w:hAnsi="Arial" w:cs="Arial"/>
          <w:sz w:val="20"/>
          <w:szCs w:val="20"/>
        </w:rPr>
        <w:t>i</w:t>
      </w:r>
      <w:proofErr w:type="spellEnd"/>
      <w:r w:rsidRPr="00F40164">
        <w:rPr>
          <w:rFonts w:ascii="Arial" w:hAnsi="Arial" w:cs="Arial"/>
          <w:sz w:val="20"/>
          <w:szCs w:val="20"/>
        </w:rPr>
        <w:t>)</w:t>
      </w:r>
      <w:r w:rsidRPr="00F40164">
        <w:rPr>
          <w:rFonts w:ascii="Arial" w:hAnsi="Arial" w:cs="Arial"/>
          <w:sz w:val="20"/>
          <w:szCs w:val="20"/>
        </w:rPr>
        <w:tab/>
        <w:t>the name of the applicant and the name of the applicant's representative, if applicable.</w:t>
      </w:r>
    </w:p>
    <w:p w14:paraId="2E9343B6"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 xml:space="preserve">(ii) </w:t>
      </w:r>
      <w:r w:rsidRPr="00F40164">
        <w:rPr>
          <w:rFonts w:ascii="Arial" w:hAnsi="Arial" w:cs="Arial"/>
          <w:sz w:val="20"/>
          <w:szCs w:val="20"/>
        </w:rPr>
        <w:tab/>
        <w:t>the country of departure, destination and, where applicable, transit.</w:t>
      </w:r>
    </w:p>
    <w:p w14:paraId="62996D10"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(iii)</w:t>
      </w:r>
      <w:r w:rsidRPr="00F40164">
        <w:rPr>
          <w:rFonts w:ascii="Arial" w:hAnsi="Arial" w:cs="Arial"/>
          <w:sz w:val="20"/>
          <w:szCs w:val="20"/>
        </w:rPr>
        <w:tab/>
        <w:t xml:space="preserve">the applicant's postal address or, in the case of a representative applying on behalf of the </w:t>
      </w:r>
      <w:r w:rsidRPr="00F40164">
        <w:rPr>
          <w:rFonts w:ascii="Arial" w:hAnsi="Arial" w:cs="Arial"/>
          <w:sz w:val="20"/>
          <w:szCs w:val="20"/>
        </w:rPr>
        <w:tab/>
        <w:t>applicant, the representative's postal address.</w:t>
      </w:r>
    </w:p>
    <w:p w14:paraId="32F9F7BF"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 xml:space="preserve">(iv) </w:t>
      </w:r>
      <w:r w:rsidRPr="00F40164">
        <w:rPr>
          <w:rFonts w:ascii="Arial" w:hAnsi="Arial" w:cs="Arial"/>
          <w:sz w:val="20"/>
          <w:szCs w:val="20"/>
        </w:rPr>
        <w:tab/>
        <w:t>the number and type of vehicles, including the carrying capacity of each vehicle; and</w:t>
      </w:r>
    </w:p>
    <w:p w14:paraId="3AA23AAC" w14:textId="77777777" w:rsidR="004E396E" w:rsidRPr="00F40164" w:rsidRDefault="004E396E" w:rsidP="004E396E">
      <w:pPr>
        <w:pStyle w:val="PlainText"/>
        <w:ind w:left="720" w:hanging="720"/>
        <w:jc w:val="both"/>
        <w:rPr>
          <w:rFonts w:ascii="Arial" w:hAnsi="Arial" w:cs="Arial"/>
          <w:b/>
          <w:bCs/>
          <w:sz w:val="20"/>
          <w:szCs w:val="20"/>
        </w:rPr>
      </w:pPr>
      <w:r w:rsidRPr="00F40164">
        <w:rPr>
          <w:rFonts w:ascii="Arial" w:hAnsi="Arial" w:cs="Arial"/>
          <w:sz w:val="20"/>
          <w:szCs w:val="20"/>
        </w:rPr>
        <w:t xml:space="preserve">(v) </w:t>
      </w:r>
      <w:r w:rsidRPr="00F40164">
        <w:rPr>
          <w:rFonts w:ascii="Arial" w:hAnsi="Arial" w:cs="Arial"/>
          <w:sz w:val="20"/>
          <w:szCs w:val="20"/>
        </w:rPr>
        <w:tab/>
      </w:r>
      <w:r w:rsidRPr="00F40164">
        <w:rPr>
          <w:rFonts w:ascii="Arial" w:hAnsi="Arial" w:cs="Arial"/>
          <w:b/>
          <w:bCs/>
          <w:sz w:val="20"/>
          <w:szCs w:val="20"/>
        </w:rPr>
        <w:t xml:space="preserve">The applications with full route descriptions are available on the website of the Cross-Border Road Transport Agency: www.cbrta.co.za </w:t>
      </w:r>
    </w:p>
    <w:p w14:paraId="7CB19B9E" w14:textId="77777777" w:rsidR="004E396E" w:rsidRPr="00F40164" w:rsidRDefault="004E396E" w:rsidP="004E396E">
      <w:pPr>
        <w:pStyle w:val="PlainText"/>
        <w:jc w:val="both"/>
        <w:rPr>
          <w:rFonts w:ascii="Arial" w:hAnsi="Arial" w:cs="Arial"/>
          <w:sz w:val="20"/>
          <w:szCs w:val="20"/>
        </w:rPr>
      </w:pPr>
    </w:p>
    <w:p w14:paraId="44ABF303" w14:textId="77777777" w:rsidR="004E396E" w:rsidRPr="00F40164" w:rsidRDefault="004E396E" w:rsidP="004E396E">
      <w:pPr>
        <w:pStyle w:val="PlainText"/>
        <w:jc w:val="both"/>
        <w:rPr>
          <w:rFonts w:ascii="Arial" w:hAnsi="Arial" w:cs="Arial"/>
          <w:sz w:val="20"/>
          <w:szCs w:val="20"/>
        </w:rPr>
      </w:pPr>
      <w:proofErr w:type="gramStart"/>
      <w:r w:rsidRPr="00F40164">
        <w:rPr>
          <w:rFonts w:ascii="Arial" w:hAnsi="Arial" w:cs="Arial"/>
          <w:sz w:val="20"/>
          <w:szCs w:val="20"/>
        </w:rPr>
        <w:t>Particulars concerning</w:t>
      </w:r>
      <w:proofErr w:type="gramEnd"/>
      <w:r w:rsidRPr="00F40164">
        <w:rPr>
          <w:rFonts w:ascii="Arial" w:hAnsi="Arial" w:cs="Arial"/>
          <w:sz w:val="20"/>
          <w:szCs w:val="20"/>
        </w:rPr>
        <w:t xml:space="preserve"> any existing authorization of the applicant must be available for scrutiny at the offices of the Agency.</w:t>
      </w:r>
    </w:p>
    <w:p w14:paraId="13968240" w14:textId="77777777" w:rsidR="004E396E" w:rsidRPr="00F40164" w:rsidRDefault="004E396E" w:rsidP="004E396E">
      <w:pPr>
        <w:pStyle w:val="PlainText"/>
        <w:jc w:val="both"/>
        <w:rPr>
          <w:rFonts w:ascii="Arial" w:hAnsi="Arial" w:cs="Arial"/>
          <w:sz w:val="20"/>
          <w:szCs w:val="20"/>
        </w:rPr>
      </w:pPr>
    </w:p>
    <w:p w14:paraId="100F81A8"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DEDCA8C" w14:textId="77777777" w:rsidR="004E396E" w:rsidRPr="00F40164" w:rsidRDefault="004E396E" w:rsidP="004E396E">
      <w:pPr>
        <w:pStyle w:val="PlainText"/>
        <w:jc w:val="both"/>
        <w:rPr>
          <w:rFonts w:ascii="Arial" w:hAnsi="Arial" w:cs="Arial"/>
          <w:sz w:val="20"/>
          <w:szCs w:val="20"/>
        </w:rPr>
      </w:pPr>
    </w:p>
    <w:p w14:paraId="66801F65" w14:textId="77777777" w:rsidR="004E396E" w:rsidRPr="00F40164" w:rsidRDefault="004E396E" w:rsidP="004E396E">
      <w:pPr>
        <w:pStyle w:val="PlainText"/>
        <w:jc w:val="both"/>
        <w:rPr>
          <w:rFonts w:ascii="Arial" w:hAnsi="Arial" w:cs="Arial"/>
          <w:sz w:val="20"/>
          <w:szCs w:val="20"/>
        </w:rPr>
      </w:pPr>
    </w:p>
    <w:p w14:paraId="5C414AEB" w14:textId="77777777" w:rsidR="004E396E" w:rsidRPr="00F40164" w:rsidRDefault="004E396E" w:rsidP="004E396E">
      <w:pPr>
        <w:pStyle w:val="PlainText"/>
        <w:jc w:val="both"/>
        <w:rPr>
          <w:rFonts w:ascii="Arial" w:hAnsi="Arial" w:cs="Arial"/>
          <w:sz w:val="20"/>
          <w:szCs w:val="20"/>
        </w:rPr>
      </w:pPr>
    </w:p>
    <w:p w14:paraId="4FE4026B" w14:textId="77777777" w:rsidR="004E396E" w:rsidRPr="00F40164" w:rsidRDefault="004E396E" w:rsidP="004E396E">
      <w:pPr>
        <w:pStyle w:val="PlainText"/>
        <w:jc w:val="center"/>
        <w:rPr>
          <w:rFonts w:ascii="Arial" w:hAnsi="Arial" w:cs="Arial"/>
          <w:sz w:val="20"/>
          <w:szCs w:val="20"/>
        </w:rPr>
      </w:pPr>
      <w:r w:rsidRPr="00F40164">
        <w:rPr>
          <w:rFonts w:ascii="Arial" w:hAnsi="Arial" w:cs="Arial"/>
          <w:sz w:val="20"/>
          <w:szCs w:val="20"/>
        </w:rPr>
        <w:t>--------------------------------------------------</w:t>
      </w:r>
    </w:p>
    <w:p w14:paraId="793DB608" w14:textId="77777777" w:rsidR="004E396E" w:rsidRPr="00F40164" w:rsidRDefault="004E396E" w:rsidP="004E396E">
      <w:pPr>
        <w:pStyle w:val="PlainText"/>
        <w:jc w:val="center"/>
        <w:rPr>
          <w:rFonts w:ascii="Arial" w:hAnsi="Arial" w:cs="Arial"/>
          <w:sz w:val="20"/>
          <w:szCs w:val="20"/>
        </w:rPr>
      </w:pPr>
    </w:p>
    <w:p w14:paraId="4F7D5814" w14:textId="77777777" w:rsidR="004E396E" w:rsidRPr="00F40164" w:rsidRDefault="004E396E" w:rsidP="004E396E">
      <w:pPr>
        <w:pStyle w:val="PlainText"/>
        <w:jc w:val="center"/>
        <w:rPr>
          <w:rFonts w:ascii="Arial" w:hAnsi="Arial" w:cs="Arial"/>
          <w:sz w:val="20"/>
          <w:szCs w:val="20"/>
        </w:rPr>
      </w:pPr>
    </w:p>
    <w:p w14:paraId="16A8C4D2" w14:textId="77777777" w:rsidR="004E396E" w:rsidRPr="00F40164" w:rsidRDefault="004E396E" w:rsidP="004E396E">
      <w:pPr>
        <w:pStyle w:val="PlainText"/>
        <w:jc w:val="center"/>
        <w:rPr>
          <w:rFonts w:ascii="Arial" w:hAnsi="Arial" w:cs="Arial"/>
          <w:sz w:val="20"/>
          <w:szCs w:val="20"/>
        </w:rPr>
      </w:pPr>
    </w:p>
    <w:p w14:paraId="63935FB0" w14:textId="77777777" w:rsidR="004E396E" w:rsidRPr="00F40164" w:rsidRDefault="004E396E" w:rsidP="004E396E">
      <w:pPr>
        <w:pStyle w:val="PlainText"/>
        <w:jc w:val="center"/>
        <w:rPr>
          <w:rFonts w:ascii="Arial" w:hAnsi="Arial" w:cs="Arial"/>
          <w:b/>
          <w:bCs/>
          <w:sz w:val="20"/>
          <w:szCs w:val="20"/>
        </w:rPr>
      </w:pPr>
      <w:r w:rsidRPr="00F40164">
        <w:rPr>
          <w:rFonts w:ascii="Arial" w:hAnsi="Arial" w:cs="Arial"/>
          <w:b/>
          <w:bCs/>
          <w:sz w:val="20"/>
          <w:szCs w:val="20"/>
        </w:rPr>
        <w:t>CENTURION</w:t>
      </w:r>
    </w:p>
    <w:p w14:paraId="27CAD402" w14:textId="77777777" w:rsidR="004E396E" w:rsidRPr="00F40164" w:rsidRDefault="004E396E" w:rsidP="004E396E">
      <w:pPr>
        <w:pStyle w:val="PlainText"/>
        <w:jc w:val="both"/>
        <w:rPr>
          <w:rFonts w:ascii="Arial" w:hAnsi="Arial" w:cs="Arial"/>
          <w:sz w:val="20"/>
          <w:szCs w:val="20"/>
        </w:rPr>
      </w:pPr>
    </w:p>
    <w:p w14:paraId="2B3407E0" w14:textId="77777777" w:rsidR="004E396E" w:rsidRPr="00F40164" w:rsidRDefault="004E396E" w:rsidP="004E396E">
      <w:pPr>
        <w:pStyle w:val="PlainText"/>
        <w:jc w:val="both"/>
        <w:rPr>
          <w:rFonts w:ascii="Arial" w:hAnsi="Arial" w:cs="Arial"/>
          <w:sz w:val="20"/>
          <w:szCs w:val="20"/>
        </w:rPr>
      </w:pPr>
    </w:p>
    <w:p w14:paraId="061EEA3B" w14:textId="77777777" w:rsidR="004E396E" w:rsidRPr="00F40164" w:rsidRDefault="004E396E" w:rsidP="004E396E">
      <w:pPr>
        <w:pStyle w:val="PlainText"/>
        <w:jc w:val="both"/>
        <w:rPr>
          <w:rFonts w:ascii="Arial" w:hAnsi="Arial" w:cs="Arial"/>
          <w:sz w:val="20"/>
          <w:szCs w:val="20"/>
        </w:rPr>
      </w:pPr>
    </w:p>
    <w:p w14:paraId="6B0C8258" w14:textId="77777777" w:rsidR="004E396E" w:rsidRPr="00F40164" w:rsidRDefault="004E396E" w:rsidP="004E396E">
      <w:pPr>
        <w:pStyle w:val="PlainText"/>
        <w:jc w:val="both"/>
        <w:rPr>
          <w:rFonts w:ascii="Arial" w:hAnsi="Arial" w:cs="Arial"/>
          <w:sz w:val="20"/>
          <w:szCs w:val="20"/>
        </w:rPr>
      </w:pPr>
    </w:p>
    <w:p w14:paraId="59F14A8D"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Address to which representations must be submitted:</w:t>
      </w:r>
    </w:p>
    <w:p w14:paraId="18C5E24F" w14:textId="77777777" w:rsidR="004E396E" w:rsidRPr="00F40164" w:rsidRDefault="004E396E" w:rsidP="004E396E">
      <w:pPr>
        <w:pStyle w:val="PlainText"/>
        <w:jc w:val="both"/>
        <w:rPr>
          <w:rFonts w:ascii="Arial" w:hAnsi="Arial" w:cs="Arial"/>
          <w:sz w:val="20"/>
          <w:szCs w:val="20"/>
        </w:rPr>
      </w:pPr>
    </w:p>
    <w:p w14:paraId="7A87B76E"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The Chief Executive Officer, PO Box 560, Menlyn, 0063 and the respective applicant.</w:t>
      </w:r>
    </w:p>
    <w:p w14:paraId="4394E2C8" w14:textId="77777777" w:rsidR="004E396E" w:rsidRPr="00F40164" w:rsidRDefault="004E396E" w:rsidP="004E396E">
      <w:pPr>
        <w:pStyle w:val="PlainText"/>
        <w:jc w:val="both"/>
        <w:rPr>
          <w:rFonts w:ascii="Arial" w:hAnsi="Arial" w:cs="Arial"/>
          <w:sz w:val="20"/>
          <w:szCs w:val="20"/>
        </w:rPr>
      </w:pPr>
    </w:p>
    <w:p w14:paraId="41CCFB2E" w14:textId="77777777" w:rsidR="004E396E" w:rsidRPr="00F40164" w:rsidRDefault="004E396E" w:rsidP="004E396E">
      <w:pPr>
        <w:pStyle w:val="PlainText"/>
        <w:jc w:val="both"/>
        <w:rPr>
          <w:rFonts w:ascii="Arial" w:hAnsi="Arial" w:cs="Arial"/>
          <w:sz w:val="20"/>
          <w:szCs w:val="20"/>
        </w:rPr>
      </w:pPr>
      <w:r w:rsidRPr="00F40164">
        <w:rPr>
          <w:rFonts w:ascii="Arial" w:hAnsi="Arial" w:cs="Arial"/>
          <w:sz w:val="20"/>
          <w:szCs w:val="20"/>
        </w:rPr>
        <w:t>Full particulars in respect of each applicant are open to inspection at the Regulatory Committee, Eco Point Office Park, Block A, Eco Park, 350 Witch-Hazel Street, Centurion, Pretoria.</w:t>
      </w:r>
    </w:p>
    <w:p w14:paraId="6FCCFC75" w14:textId="77777777" w:rsidR="004E396E" w:rsidRPr="00F40164" w:rsidRDefault="004E396E" w:rsidP="004E396E">
      <w:pPr>
        <w:pStyle w:val="PlainText"/>
        <w:jc w:val="both"/>
        <w:rPr>
          <w:rFonts w:ascii="Arial" w:hAnsi="Arial" w:cs="Arial"/>
          <w:sz w:val="20"/>
          <w:szCs w:val="20"/>
        </w:rPr>
      </w:pPr>
    </w:p>
    <w:p w14:paraId="25FE1229" w14:textId="77777777" w:rsidR="004E396E" w:rsidRPr="00F40164" w:rsidRDefault="004E396E" w:rsidP="004E396E">
      <w:pPr>
        <w:jc w:val="both"/>
        <w:rPr>
          <w:rFonts w:ascii="Arial" w:hAnsi="Arial" w:cs="Arial"/>
          <w:b/>
          <w:sz w:val="20"/>
          <w:szCs w:val="20"/>
        </w:rPr>
      </w:pPr>
      <w:r w:rsidRPr="00F40164">
        <w:rPr>
          <w:rFonts w:ascii="Arial" w:hAnsi="Arial" w:cs="Arial"/>
          <w:b/>
          <w:sz w:val="20"/>
          <w:szCs w:val="20"/>
        </w:rPr>
        <w:br w:type="page"/>
      </w:r>
    </w:p>
    <w:p w14:paraId="113B61B6" w14:textId="07245112" w:rsidR="0023088B" w:rsidRPr="00F40164" w:rsidRDefault="0023088B" w:rsidP="005F5ADE">
      <w:pPr>
        <w:pStyle w:val="NoSpacing"/>
        <w:jc w:val="both"/>
        <w:rPr>
          <w:rFonts w:ascii="Arial" w:hAnsi="Arial" w:cs="Arial"/>
          <w:sz w:val="20"/>
          <w:szCs w:val="20"/>
        </w:rPr>
      </w:pPr>
      <w:r w:rsidRPr="00F40164">
        <w:rPr>
          <w:rFonts w:ascii="Arial" w:hAnsi="Arial" w:cs="Arial"/>
          <w:b/>
          <w:bCs/>
          <w:sz w:val="20"/>
          <w:szCs w:val="20"/>
        </w:rPr>
        <w:lastRenderedPageBreak/>
        <w:t xml:space="preserve">O.P. </w:t>
      </w:r>
      <w:r w:rsidR="00EA2EF4" w:rsidRPr="00F40164">
        <w:rPr>
          <w:rFonts w:ascii="Arial" w:hAnsi="Arial" w:cs="Arial"/>
          <w:b/>
          <w:bCs/>
          <w:sz w:val="20"/>
          <w:szCs w:val="20"/>
        </w:rPr>
        <w:t>638144</w:t>
      </w:r>
      <w:r w:rsidRPr="00F40164">
        <w:rPr>
          <w:rFonts w:ascii="Arial" w:hAnsi="Arial" w:cs="Arial"/>
          <w:sz w:val="20"/>
          <w:szCs w:val="20"/>
        </w:rPr>
        <w:t xml:space="preserve"> (2) </w:t>
      </w:r>
      <w:r w:rsidR="00EA2EF4" w:rsidRPr="00F40164">
        <w:rPr>
          <w:rFonts w:ascii="Arial" w:hAnsi="Arial" w:cs="Arial"/>
          <w:sz w:val="20"/>
          <w:szCs w:val="20"/>
        </w:rPr>
        <w:t>NDLOVU P</w:t>
      </w:r>
      <w:r w:rsidR="00544BF7" w:rsidRPr="00F40164">
        <w:rPr>
          <w:rFonts w:ascii="Arial" w:hAnsi="Arial" w:cs="Arial"/>
          <w:sz w:val="20"/>
          <w:szCs w:val="20"/>
        </w:rPr>
        <w:t xml:space="preserve">; ID. </w:t>
      </w:r>
      <w:r w:rsidR="00EA2EF4" w:rsidRPr="00F40164">
        <w:rPr>
          <w:rFonts w:ascii="Arial" w:hAnsi="Arial" w:cs="Arial"/>
          <w:sz w:val="20"/>
          <w:szCs w:val="20"/>
        </w:rPr>
        <w:t>7211155277086</w:t>
      </w:r>
      <w:r w:rsidR="005F5ADE" w:rsidRPr="00F40164">
        <w:rPr>
          <w:rFonts w:ascii="Arial" w:hAnsi="Arial" w:cs="Arial"/>
          <w:sz w:val="20"/>
          <w:szCs w:val="20"/>
        </w:rPr>
        <w:t xml:space="preserve"> </w:t>
      </w:r>
      <w:r w:rsidR="006221CA" w:rsidRPr="00F40164">
        <w:rPr>
          <w:rFonts w:ascii="Arial" w:hAnsi="Arial" w:cs="Arial"/>
          <w:sz w:val="20"/>
          <w:szCs w:val="20"/>
        </w:rPr>
        <w:t xml:space="preserve">(3) </w:t>
      </w:r>
      <w:r w:rsidR="005F5ADE" w:rsidRPr="00F40164">
        <w:rPr>
          <w:rFonts w:ascii="Arial" w:hAnsi="Arial" w:cs="Arial"/>
          <w:sz w:val="20"/>
          <w:szCs w:val="20"/>
        </w:rPr>
        <w:t xml:space="preserve">Regions: Republic of South Africa/MOZAMBIQUE (4) C/O </w:t>
      </w:r>
      <w:r w:rsidR="00EE06EB" w:rsidRPr="00F40164">
        <w:rPr>
          <w:rFonts w:ascii="Arial" w:hAnsi="Arial" w:cs="Arial"/>
          <w:sz w:val="20"/>
          <w:szCs w:val="20"/>
        </w:rPr>
        <w:t xml:space="preserve">TSHWANE CROSS BORDER TRANSPORT ASSOCIATION, P.O. Box 576, Denneboom, 0166 (5) </w:t>
      </w:r>
      <w:r w:rsidR="00EE06EB" w:rsidRPr="00F40164">
        <w:rPr>
          <w:rFonts w:ascii="Arial" w:hAnsi="Arial" w:cs="Arial"/>
          <w:b/>
          <w:bCs/>
          <w:sz w:val="20"/>
          <w:szCs w:val="20"/>
        </w:rPr>
        <w:t>New Permit</w:t>
      </w:r>
      <w:r w:rsidR="00EE06EB" w:rsidRPr="00F40164">
        <w:rPr>
          <w:rFonts w:ascii="Arial" w:hAnsi="Arial" w:cs="Arial"/>
          <w:sz w:val="20"/>
          <w:szCs w:val="20"/>
        </w:rPr>
        <w:t xml:space="preserve"> (6)</w:t>
      </w:r>
      <w:r w:rsidR="00EE06EB" w:rsidRPr="00F40164">
        <w:rPr>
          <w:rFonts w:ascii="Arial" w:hAnsi="Arial" w:cs="Arial"/>
          <w:b/>
          <w:bCs/>
          <w:sz w:val="20"/>
          <w:szCs w:val="20"/>
        </w:rPr>
        <w:t xml:space="preserve"> </w:t>
      </w:r>
      <w:r w:rsidR="00EE06EB" w:rsidRPr="00F40164">
        <w:rPr>
          <w:rFonts w:ascii="Arial" w:hAnsi="Arial" w:cs="Arial"/>
          <w:sz w:val="20"/>
          <w:szCs w:val="20"/>
        </w:rPr>
        <w:t>1 x 16 M2 MINIBUS (7-16 Passengers)</w:t>
      </w:r>
      <w:r w:rsidR="00D7656F" w:rsidRPr="00F40164">
        <w:rPr>
          <w:rFonts w:ascii="Arial" w:hAnsi="Arial" w:cs="Arial"/>
          <w:sz w:val="20"/>
          <w:szCs w:val="20"/>
        </w:rPr>
        <w:t xml:space="preserve">. </w:t>
      </w:r>
      <w:r w:rsidR="00D7656F" w:rsidRPr="00F40164">
        <w:rPr>
          <w:rFonts w:ascii="Arial" w:hAnsi="Arial" w:cs="Arial"/>
          <w:sz w:val="20"/>
          <w:szCs w:val="20"/>
        </w:rPr>
        <w:t>(7) 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through the RSA/Mozambique border at Lebombo/Ressano Garcia border post pass Ressano Garcia, onto EN4 pass Matola, onto Brigada Montada onto EN1 pass Macia, Xai-Xai TO Massinga Taxi Rank in Mozambique. Return via the same route in reverse. Subject to the condition that on the forward journey passengers may only be picked up from 7TH Avenue and Barber Street, Marabastad and set down at Massinga Taxi Rank in Mozambique and that on the return journey passengers may only be picked up from Massinga Taxi Rank in Mozambique and set down at 7th Avenue and Barber Street, Marabastad. No intermediate passengers may be conveyed on the route</w:t>
      </w:r>
    </w:p>
    <w:p w14:paraId="506C1B23" w14:textId="77777777" w:rsidR="00EA2EF4" w:rsidRPr="00F40164" w:rsidRDefault="00EA2EF4" w:rsidP="005F5ADE">
      <w:pPr>
        <w:pStyle w:val="NoSpacing"/>
        <w:jc w:val="both"/>
        <w:rPr>
          <w:rFonts w:ascii="Arial" w:hAnsi="Arial" w:cs="Arial"/>
          <w:sz w:val="20"/>
          <w:szCs w:val="20"/>
        </w:rPr>
      </w:pPr>
    </w:p>
    <w:p w14:paraId="3AA79DAA" w14:textId="0A0566CD" w:rsidR="00EA2EF4" w:rsidRPr="00F40164" w:rsidRDefault="00EA2EF4" w:rsidP="005F5ADE">
      <w:pPr>
        <w:pStyle w:val="NoSpacing"/>
        <w:jc w:val="both"/>
        <w:rPr>
          <w:rFonts w:ascii="Arial" w:hAnsi="Arial" w:cs="Arial"/>
          <w:sz w:val="20"/>
          <w:szCs w:val="20"/>
        </w:rPr>
      </w:pPr>
      <w:r w:rsidRPr="00F40164">
        <w:rPr>
          <w:rFonts w:ascii="Arial" w:hAnsi="Arial" w:cs="Arial"/>
          <w:b/>
          <w:bCs/>
          <w:sz w:val="20"/>
          <w:szCs w:val="20"/>
        </w:rPr>
        <w:t>O.P. 603705</w:t>
      </w:r>
      <w:r w:rsidRPr="00F40164">
        <w:rPr>
          <w:rFonts w:ascii="Arial" w:hAnsi="Arial" w:cs="Arial"/>
          <w:sz w:val="20"/>
          <w:szCs w:val="20"/>
        </w:rPr>
        <w:t xml:space="preserve"> (2) DLAMINI N; ID. 7110101983088 (3) </w:t>
      </w:r>
      <w:r w:rsidRPr="00F40164">
        <w:rPr>
          <w:rFonts w:ascii="Arial" w:hAnsi="Arial" w:cs="Arial"/>
          <w:sz w:val="20"/>
          <w:szCs w:val="20"/>
        </w:rPr>
        <w:t xml:space="preserve">Regions: Republic of South Africa/MOZAMBIQUE (4) C/O TSHWANE CROSS BORDER TRANSPORT ASSOCIATION, P.O. Box 576, Denneboom, 0166 (5) </w:t>
      </w:r>
      <w:r w:rsidRPr="00F40164">
        <w:rPr>
          <w:rFonts w:ascii="Arial" w:hAnsi="Arial" w:cs="Arial"/>
          <w:b/>
          <w:bCs/>
          <w:sz w:val="20"/>
          <w:szCs w:val="20"/>
        </w:rPr>
        <w:t>New Permit</w:t>
      </w:r>
      <w:r w:rsidRPr="00F40164">
        <w:rPr>
          <w:rFonts w:ascii="Arial" w:hAnsi="Arial" w:cs="Arial"/>
          <w:sz w:val="20"/>
          <w:szCs w:val="20"/>
        </w:rPr>
        <w:t xml:space="preserve"> (6)</w:t>
      </w:r>
      <w:r w:rsidRPr="00F40164">
        <w:rPr>
          <w:rFonts w:ascii="Arial" w:hAnsi="Arial" w:cs="Arial"/>
          <w:b/>
          <w:bCs/>
          <w:sz w:val="20"/>
          <w:szCs w:val="20"/>
        </w:rPr>
        <w:t xml:space="preserve"> </w:t>
      </w:r>
      <w:r w:rsidRPr="00F40164">
        <w:rPr>
          <w:rFonts w:ascii="Arial" w:hAnsi="Arial" w:cs="Arial"/>
          <w:sz w:val="20"/>
          <w:szCs w:val="20"/>
        </w:rPr>
        <w:t>1 x 16 M2 MINIBUS (7-16 Passengers)</w:t>
      </w:r>
      <w:r w:rsidR="00D7656F" w:rsidRPr="00F40164">
        <w:rPr>
          <w:rFonts w:ascii="Arial" w:hAnsi="Arial" w:cs="Arial"/>
          <w:sz w:val="20"/>
          <w:szCs w:val="20"/>
        </w:rPr>
        <w:t xml:space="preserve">. </w:t>
      </w:r>
      <w:r w:rsidR="00D7656F" w:rsidRPr="00F40164">
        <w:rPr>
          <w:rFonts w:ascii="Arial" w:hAnsi="Arial" w:cs="Arial"/>
          <w:sz w:val="20"/>
          <w:szCs w:val="20"/>
        </w:rPr>
        <w:t>(7) 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through the RSA/Mozambique border at Lebombo/Ressano Garcia border post pass Ressano Garcia, onto EN4 pass Matola, onto Brigada Montada onto EN1 pass Macia, Xai-Xai TO Massinga Taxi Rank in Mozambique. Return via the same route in reverse. Subject to the condition that on the forward journey passengers may only be picked up from 7TH Avenue and Barber Street, Marabastad and set down at Massinga Taxi Rank in Mozambique and that on the return journey passengers may only be picked up from Massinga Taxi Rank in Mozambique and set down at 7th Avenue and Barber Street, Marabastad. No intermediate passengers may be conveyed on the route</w:t>
      </w:r>
    </w:p>
    <w:p w14:paraId="39F17F93" w14:textId="77777777" w:rsidR="00EA2EF4" w:rsidRPr="00F40164" w:rsidRDefault="00EA2EF4" w:rsidP="005F5ADE">
      <w:pPr>
        <w:pStyle w:val="NoSpacing"/>
        <w:jc w:val="both"/>
        <w:rPr>
          <w:rFonts w:ascii="Arial" w:hAnsi="Arial" w:cs="Arial"/>
          <w:sz w:val="20"/>
          <w:szCs w:val="20"/>
        </w:rPr>
      </w:pPr>
    </w:p>
    <w:p w14:paraId="7F5E2370" w14:textId="2D155F7E" w:rsidR="00AE6642" w:rsidRPr="00F40164" w:rsidRDefault="00EA2EF4" w:rsidP="00AE6642">
      <w:pPr>
        <w:pStyle w:val="NoSpacing"/>
        <w:jc w:val="both"/>
        <w:rPr>
          <w:rFonts w:ascii="Arial" w:hAnsi="Arial" w:cs="Arial"/>
          <w:sz w:val="20"/>
          <w:szCs w:val="20"/>
        </w:rPr>
      </w:pPr>
      <w:r w:rsidRPr="00F40164">
        <w:rPr>
          <w:rFonts w:ascii="Arial" w:hAnsi="Arial" w:cs="Arial"/>
          <w:b/>
          <w:bCs/>
          <w:sz w:val="20"/>
          <w:szCs w:val="20"/>
        </w:rPr>
        <w:t>O.P. 641846</w:t>
      </w:r>
      <w:r w:rsidRPr="00F40164">
        <w:rPr>
          <w:rFonts w:ascii="Arial" w:hAnsi="Arial" w:cs="Arial"/>
          <w:sz w:val="20"/>
          <w:szCs w:val="20"/>
        </w:rPr>
        <w:t xml:space="preserve"> (2) </w:t>
      </w:r>
      <w:r w:rsidR="00AE6642" w:rsidRPr="00F40164">
        <w:rPr>
          <w:rFonts w:ascii="Arial" w:hAnsi="Arial" w:cs="Arial"/>
          <w:sz w:val="20"/>
          <w:szCs w:val="20"/>
        </w:rPr>
        <w:t xml:space="preserve">NYAMBI SM; ID. 5611185262085 (3) </w:t>
      </w:r>
      <w:r w:rsidR="00AE6642" w:rsidRPr="00F40164">
        <w:rPr>
          <w:rFonts w:ascii="Arial" w:hAnsi="Arial" w:cs="Arial"/>
          <w:sz w:val="20"/>
          <w:szCs w:val="20"/>
        </w:rPr>
        <w:t xml:space="preserve">Regions: Republic of South Africa/MOZAMBIQUE (4) C/O MALELANE TAXI ASSOCIATION, P.O. Box 1210, Malelane, 1325 (5) </w:t>
      </w:r>
      <w:r w:rsidR="00AE6642" w:rsidRPr="00F40164">
        <w:rPr>
          <w:rFonts w:ascii="Arial" w:hAnsi="Arial" w:cs="Arial"/>
          <w:b/>
          <w:bCs/>
          <w:sz w:val="20"/>
          <w:szCs w:val="20"/>
        </w:rPr>
        <w:t>New Permit</w:t>
      </w:r>
      <w:r w:rsidR="00AE6642" w:rsidRPr="00F40164">
        <w:rPr>
          <w:rFonts w:ascii="Arial" w:hAnsi="Arial" w:cs="Arial"/>
          <w:sz w:val="20"/>
          <w:szCs w:val="20"/>
        </w:rPr>
        <w:t xml:space="preserve"> (6)</w:t>
      </w:r>
      <w:r w:rsidR="00AE6642" w:rsidRPr="00F40164">
        <w:rPr>
          <w:rFonts w:ascii="Arial" w:hAnsi="Arial" w:cs="Arial"/>
          <w:b/>
          <w:bCs/>
          <w:sz w:val="20"/>
          <w:szCs w:val="20"/>
        </w:rPr>
        <w:t xml:space="preserve"> </w:t>
      </w:r>
      <w:r w:rsidR="00AE6642" w:rsidRPr="00F40164">
        <w:rPr>
          <w:rFonts w:ascii="Arial" w:hAnsi="Arial" w:cs="Arial"/>
          <w:sz w:val="20"/>
          <w:szCs w:val="20"/>
        </w:rPr>
        <w:t>1 x 16 M2 MINIBUS (7-16 Passengers)</w:t>
      </w:r>
      <w:r w:rsidR="00D7656F" w:rsidRPr="00F40164">
        <w:rPr>
          <w:rFonts w:ascii="Arial" w:hAnsi="Arial" w:cs="Arial"/>
          <w:sz w:val="20"/>
          <w:szCs w:val="20"/>
        </w:rPr>
        <w:t xml:space="preserve">. </w:t>
      </w:r>
      <w:r w:rsidR="00D7656F" w:rsidRPr="00F40164">
        <w:rPr>
          <w:rFonts w:ascii="Arial" w:hAnsi="Arial" w:cs="Arial"/>
          <w:sz w:val="20"/>
          <w:szCs w:val="20"/>
        </w:rPr>
        <w:t xml:space="preserve">(7) Taxi Passengers and their personal effects from Malelane Taxi Rank onto the N4 Highway pass Hectorspruit Komatipoort to the RSA/Mozambique Border at Lebombo Border Post </w:t>
      </w:r>
      <w:proofErr w:type="gramStart"/>
      <w:r w:rsidR="00D7656F" w:rsidRPr="00F40164">
        <w:rPr>
          <w:rFonts w:ascii="Arial" w:hAnsi="Arial" w:cs="Arial"/>
          <w:sz w:val="20"/>
          <w:szCs w:val="20"/>
        </w:rPr>
        <w:t>continue on</w:t>
      </w:r>
      <w:proofErr w:type="gramEnd"/>
      <w:r w:rsidR="00D7656F" w:rsidRPr="00F40164">
        <w:rPr>
          <w:rFonts w:ascii="Arial" w:hAnsi="Arial" w:cs="Arial"/>
          <w:sz w:val="20"/>
          <w:szCs w:val="20"/>
        </w:rPr>
        <w:t xml:space="preserve"> the N4 pass Mohamba to Junta Taxi Rank in Maputo. Return via the same route in reverse. Subject to the condition that on the forward journey passengers may be picked up from Malelane Taxi Rank and set down at Junta Taxi Rank in Maputo and that on the return journey passengers may be picked up from Junta Taxi Rank in Maputo and set down at Malelane Taxi Rank. No intermediate passengers may be conveyed on the route.</w:t>
      </w:r>
    </w:p>
    <w:p w14:paraId="2F3CA80D" w14:textId="5982861C" w:rsidR="00EA2EF4" w:rsidRPr="00F40164" w:rsidRDefault="00EA2EF4" w:rsidP="005F5ADE">
      <w:pPr>
        <w:pStyle w:val="NoSpacing"/>
        <w:jc w:val="both"/>
        <w:rPr>
          <w:rFonts w:ascii="Arial" w:hAnsi="Arial" w:cs="Arial"/>
          <w:sz w:val="20"/>
          <w:szCs w:val="20"/>
        </w:rPr>
      </w:pPr>
    </w:p>
    <w:p w14:paraId="5CF6EE45" w14:textId="24E36D93" w:rsidR="00D7656F" w:rsidRPr="00F40164" w:rsidRDefault="00AE6642" w:rsidP="00D7656F">
      <w:pPr>
        <w:pStyle w:val="NoSpacing"/>
        <w:jc w:val="both"/>
        <w:rPr>
          <w:rFonts w:ascii="Arial" w:hAnsi="Arial" w:cs="Arial"/>
          <w:sz w:val="20"/>
          <w:szCs w:val="20"/>
        </w:rPr>
      </w:pPr>
      <w:r w:rsidRPr="00F40164">
        <w:rPr>
          <w:rFonts w:ascii="Arial" w:hAnsi="Arial" w:cs="Arial"/>
          <w:sz w:val="20"/>
          <w:szCs w:val="20"/>
        </w:rPr>
        <w:t xml:space="preserve">O.P. 642968 (2) LANGA LT; ID. </w:t>
      </w:r>
      <w:r w:rsidR="005C03BC" w:rsidRPr="00F40164">
        <w:rPr>
          <w:rFonts w:ascii="Arial" w:hAnsi="Arial" w:cs="Arial"/>
          <w:sz w:val="20"/>
          <w:szCs w:val="20"/>
        </w:rPr>
        <w:t xml:space="preserve">6904115900083 (3) </w:t>
      </w:r>
      <w:r w:rsidR="005C03BC" w:rsidRPr="00F40164">
        <w:rPr>
          <w:rFonts w:ascii="Arial" w:hAnsi="Arial" w:cs="Arial"/>
          <w:sz w:val="20"/>
          <w:szCs w:val="20"/>
        </w:rPr>
        <w:t xml:space="preserve">Regions: Republic of South Africa/MOZAMBIQUE (4) C/O </w:t>
      </w:r>
      <w:r w:rsidR="005C03BC" w:rsidRPr="00F40164">
        <w:rPr>
          <w:rFonts w:ascii="Arial" w:hAnsi="Arial" w:cs="Arial"/>
          <w:sz w:val="20"/>
          <w:szCs w:val="20"/>
        </w:rPr>
        <w:t>NORTHAM TAXI ASSOCCIATION, P.O. Box 187, Northam, 0360 (5) New Permit</w:t>
      </w:r>
      <w:r w:rsidR="00F7478F" w:rsidRPr="00F40164">
        <w:rPr>
          <w:rFonts w:ascii="Arial" w:hAnsi="Arial" w:cs="Arial"/>
          <w:sz w:val="20"/>
          <w:szCs w:val="20"/>
        </w:rPr>
        <w:t xml:space="preserve"> (6) </w:t>
      </w:r>
      <w:r w:rsidR="00F7478F" w:rsidRPr="00F40164">
        <w:rPr>
          <w:rFonts w:ascii="Arial" w:hAnsi="Arial" w:cs="Arial"/>
          <w:sz w:val="20"/>
          <w:szCs w:val="20"/>
        </w:rPr>
        <w:t>1 x 16 M2 MINIBUS (7-16 Passengers)</w:t>
      </w:r>
      <w:r w:rsidR="00D7656F" w:rsidRPr="00F40164">
        <w:rPr>
          <w:rFonts w:ascii="Arial" w:hAnsi="Arial" w:cs="Arial"/>
          <w:sz w:val="20"/>
          <w:szCs w:val="20"/>
        </w:rPr>
        <w:t xml:space="preserve">. (7) </w:t>
      </w:r>
      <w:r w:rsidR="00D7656F" w:rsidRPr="00F40164">
        <w:rPr>
          <w:rFonts w:ascii="Arial" w:hAnsi="Arial" w:cs="Arial"/>
          <w:sz w:val="20"/>
          <w:szCs w:val="20"/>
        </w:rPr>
        <w:t xml:space="preserve">Taxi Passengers  and their personal effects from Northam Taxi  Rank in Botha street, onto  the R511 pass Atlanta, Brits, onto the Bakwena Platinum Highway onto the N1, onto the N4 pass </w:t>
      </w:r>
      <w:r w:rsidR="00D7656F" w:rsidRPr="00F40164">
        <w:rPr>
          <w:rFonts w:ascii="Arial" w:hAnsi="Arial" w:cs="Arial"/>
          <w:sz w:val="20"/>
          <w:szCs w:val="20"/>
        </w:rPr>
        <w:t>Bronkhorstspruit</w:t>
      </w:r>
      <w:r w:rsidR="00D7656F" w:rsidRPr="00F40164">
        <w:rPr>
          <w:rFonts w:ascii="Arial" w:hAnsi="Arial" w:cs="Arial"/>
          <w:sz w:val="20"/>
          <w:szCs w:val="20"/>
        </w:rPr>
        <w:t>, Witbank Wonderfontein, Watervalboven, Nelspruit, Malelane and Komatipoort to the RSA/Mozambique border at Lebombo/Ressano Garcia border post, onto the N4 pass Moamba Tollgate and  Matola Tollgate, Maputo onto the EN1 pass Macia Chokwe,</w:t>
      </w:r>
      <w:r w:rsidR="00D7656F" w:rsidRPr="00F40164">
        <w:rPr>
          <w:rFonts w:ascii="Arial" w:hAnsi="Arial" w:cs="Arial"/>
          <w:sz w:val="20"/>
          <w:szCs w:val="20"/>
        </w:rPr>
        <w:t xml:space="preserve"> </w:t>
      </w:r>
      <w:proofErr w:type="spellStart"/>
      <w:r w:rsidR="00D7656F" w:rsidRPr="00F40164">
        <w:rPr>
          <w:rFonts w:ascii="Arial" w:hAnsi="Arial" w:cs="Arial"/>
          <w:sz w:val="20"/>
          <w:szCs w:val="20"/>
        </w:rPr>
        <w:t>Chibutu</w:t>
      </w:r>
      <w:proofErr w:type="spellEnd"/>
      <w:r w:rsidR="00D7656F" w:rsidRPr="00F40164">
        <w:rPr>
          <w:rFonts w:ascii="Arial" w:hAnsi="Arial" w:cs="Arial"/>
          <w:sz w:val="20"/>
          <w:szCs w:val="20"/>
        </w:rPr>
        <w:t>,</w:t>
      </w:r>
      <w:r w:rsidR="00D7656F" w:rsidRPr="00F40164">
        <w:rPr>
          <w:rFonts w:ascii="Arial" w:hAnsi="Arial" w:cs="Arial"/>
          <w:sz w:val="20"/>
          <w:szCs w:val="20"/>
        </w:rPr>
        <w:t xml:space="preserve"> </w:t>
      </w:r>
      <w:r w:rsidR="00D7656F" w:rsidRPr="00F40164">
        <w:rPr>
          <w:rFonts w:ascii="Arial" w:hAnsi="Arial" w:cs="Arial"/>
          <w:sz w:val="20"/>
          <w:szCs w:val="20"/>
        </w:rPr>
        <w:t>Xai-Xai, Inharrime, Maxixe  to Massinga Taxi Rank in Mozambique. Return via the same route in return.</w:t>
      </w:r>
      <w:r w:rsidR="00D7656F" w:rsidRPr="00F40164">
        <w:rPr>
          <w:rFonts w:ascii="Arial" w:hAnsi="Arial" w:cs="Arial"/>
          <w:sz w:val="20"/>
          <w:szCs w:val="20"/>
        </w:rPr>
        <w:t xml:space="preserve"> </w:t>
      </w:r>
      <w:r w:rsidR="00D7656F" w:rsidRPr="00F40164">
        <w:rPr>
          <w:rFonts w:ascii="Arial" w:hAnsi="Arial" w:cs="Arial"/>
          <w:sz w:val="20"/>
          <w:szCs w:val="20"/>
        </w:rPr>
        <w:t>Subject to condition that on the forward journey, passengers will be picked up from Northam Taxi Rank in RSA and set down at Massinga Taxi Rank in Mozambique and that on the return journey, passengers will be picked up from Massinga Taxi Rank in Mozambique and set down at Northam Taxi Rank in RSA.</w:t>
      </w:r>
      <w:r w:rsidR="00D7656F" w:rsidRPr="00F40164">
        <w:rPr>
          <w:rFonts w:ascii="Arial" w:hAnsi="Arial" w:cs="Arial"/>
          <w:sz w:val="20"/>
          <w:szCs w:val="20"/>
        </w:rPr>
        <w:t xml:space="preserve"> </w:t>
      </w:r>
      <w:r w:rsidR="00D7656F" w:rsidRPr="00F40164">
        <w:rPr>
          <w:rFonts w:ascii="Arial" w:hAnsi="Arial" w:cs="Arial"/>
          <w:sz w:val="20"/>
          <w:szCs w:val="20"/>
        </w:rPr>
        <w:t>No intermediate passengers may be conveyed on the route.</w:t>
      </w:r>
    </w:p>
    <w:p w14:paraId="4529332F" w14:textId="77777777" w:rsidR="00EE06EB" w:rsidRPr="00F40164" w:rsidRDefault="00EE06EB" w:rsidP="005F5ADE">
      <w:pPr>
        <w:pStyle w:val="NoSpacing"/>
        <w:jc w:val="both"/>
        <w:rPr>
          <w:rFonts w:ascii="Arial" w:hAnsi="Arial" w:cs="Arial"/>
          <w:sz w:val="20"/>
          <w:szCs w:val="20"/>
        </w:rPr>
      </w:pPr>
    </w:p>
    <w:p w14:paraId="11870D46" w14:textId="6A8285FD" w:rsidR="00D7656F" w:rsidRPr="00F40164" w:rsidRDefault="00EE06EB" w:rsidP="00D7656F">
      <w:pPr>
        <w:pStyle w:val="NoSpacing"/>
        <w:jc w:val="both"/>
        <w:rPr>
          <w:rFonts w:ascii="Arial" w:hAnsi="Arial" w:cs="Arial"/>
          <w:sz w:val="20"/>
          <w:szCs w:val="20"/>
        </w:rPr>
      </w:pPr>
      <w:r w:rsidRPr="00F40164">
        <w:rPr>
          <w:rFonts w:ascii="Arial" w:hAnsi="Arial" w:cs="Arial"/>
          <w:b/>
          <w:bCs/>
          <w:sz w:val="20"/>
          <w:szCs w:val="20"/>
        </w:rPr>
        <w:t xml:space="preserve">O.P. </w:t>
      </w:r>
      <w:r w:rsidR="00F7478F" w:rsidRPr="00F40164">
        <w:rPr>
          <w:rFonts w:ascii="Arial" w:hAnsi="Arial" w:cs="Arial"/>
          <w:b/>
          <w:bCs/>
          <w:sz w:val="20"/>
          <w:szCs w:val="20"/>
        </w:rPr>
        <w:t>637059</w:t>
      </w:r>
      <w:r w:rsidRPr="00F40164">
        <w:rPr>
          <w:rFonts w:ascii="Arial" w:hAnsi="Arial" w:cs="Arial"/>
          <w:sz w:val="20"/>
          <w:szCs w:val="20"/>
        </w:rPr>
        <w:t xml:space="preserve"> (2)</w:t>
      </w:r>
      <w:r w:rsidR="004D3F12" w:rsidRPr="00F40164">
        <w:rPr>
          <w:rFonts w:ascii="Arial" w:hAnsi="Arial" w:cs="Arial"/>
          <w:sz w:val="20"/>
          <w:szCs w:val="20"/>
        </w:rPr>
        <w:t xml:space="preserve"> </w:t>
      </w:r>
      <w:r w:rsidR="00F7478F" w:rsidRPr="00F40164">
        <w:rPr>
          <w:rFonts w:ascii="Arial" w:hAnsi="Arial" w:cs="Arial"/>
          <w:sz w:val="20"/>
          <w:szCs w:val="20"/>
        </w:rPr>
        <w:t xml:space="preserve">SEBATA CONSOLIDATED HOLDINGS; ID. 201209291707 (3) </w:t>
      </w:r>
      <w:r w:rsidR="00F7478F" w:rsidRPr="00F40164">
        <w:rPr>
          <w:rFonts w:ascii="Arial" w:hAnsi="Arial" w:cs="Arial"/>
          <w:sz w:val="20"/>
          <w:szCs w:val="20"/>
        </w:rPr>
        <w:t>Regions: Republic of South Africa/</w:t>
      </w:r>
      <w:r w:rsidR="00F7478F" w:rsidRPr="00F40164">
        <w:rPr>
          <w:rFonts w:ascii="Arial" w:hAnsi="Arial" w:cs="Arial"/>
          <w:sz w:val="20"/>
          <w:szCs w:val="20"/>
        </w:rPr>
        <w:t>ZIMBABWE</w:t>
      </w:r>
      <w:r w:rsidR="00F7478F" w:rsidRPr="00F40164">
        <w:rPr>
          <w:rFonts w:ascii="Arial" w:hAnsi="Arial" w:cs="Arial"/>
          <w:sz w:val="20"/>
          <w:szCs w:val="20"/>
        </w:rPr>
        <w:t xml:space="preserve"> (4) C/O</w:t>
      </w:r>
      <w:r w:rsidR="005560E9" w:rsidRPr="00F40164">
        <w:rPr>
          <w:rFonts w:ascii="Arial" w:hAnsi="Arial" w:cs="Arial"/>
          <w:sz w:val="20"/>
          <w:szCs w:val="20"/>
        </w:rPr>
        <w:t xml:space="preserve"> P.O. Box 1546, Musina, 0900 (5) </w:t>
      </w:r>
      <w:r w:rsidR="005560E9" w:rsidRPr="00F40164">
        <w:rPr>
          <w:rFonts w:ascii="Arial" w:hAnsi="Arial" w:cs="Arial"/>
          <w:b/>
          <w:bCs/>
          <w:sz w:val="20"/>
          <w:szCs w:val="20"/>
        </w:rPr>
        <w:t xml:space="preserve">New Permit </w:t>
      </w:r>
      <w:r w:rsidR="005560E9" w:rsidRPr="00F40164">
        <w:rPr>
          <w:rFonts w:ascii="Arial" w:hAnsi="Arial" w:cs="Arial"/>
          <w:sz w:val="20"/>
          <w:szCs w:val="20"/>
        </w:rPr>
        <w:t>(6)</w:t>
      </w:r>
      <w:r w:rsidR="005560E9" w:rsidRPr="00F40164">
        <w:rPr>
          <w:rFonts w:ascii="Arial" w:hAnsi="Arial" w:cs="Arial"/>
          <w:sz w:val="20"/>
          <w:szCs w:val="20"/>
        </w:rPr>
        <w:t xml:space="preserve"> 2 x &gt; 35-seater bus (Single Deck)</w:t>
      </w:r>
      <w:r w:rsidR="00D7656F" w:rsidRPr="00F40164">
        <w:rPr>
          <w:rFonts w:ascii="Arial" w:hAnsi="Arial" w:cs="Arial"/>
          <w:sz w:val="20"/>
          <w:szCs w:val="20"/>
        </w:rPr>
        <w:t xml:space="preserve">. (7) </w:t>
      </w:r>
      <w:r w:rsidR="00D7656F" w:rsidRPr="00F40164">
        <w:rPr>
          <w:rFonts w:ascii="Arial" w:hAnsi="Arial" w:cs="Arial"/>
          <w:sz w:val="20"/>
          <w:szCs w:val="20"/>
        </w:rPr>
        <w:t xml:space="preserve">Passengers on a particular bus route and their personal effects from Pretoria Station in Pretoria; into Scheiding Street; towards Bosman Street; turn right onto Jeff Masemola Street; turn left onto Nelson Mandela Drive; turn right onto Francis Baard Street; onto the N1; through Hammanskraal; Bela-Bela; Modimolle; Mokopane; Polokwane; Makhado and Musina to the RSA/Zimbabwe Border at Beit Bridge border post; onto the A6 pass West Nicholson, </w:t>
      </w:r>
      <w:r w:rsidR="00D7656F" w:rsidRPr="00F40164">
        <w:rPr>
          <w:rFonts w:ascii="Arial" w:hAnsi="Arial" w:cs="Arial"/>
          <w:sz w:val="20"/>
          <w:szCs w:val="20"/>
        </w:rPr>
        <w:lastRenderedPageBreak/>
        <w:t>Gwanda, and Esigodini to Renkini Bus Terminus Bulawayo; Zimbabwe. Return via same route in reverse. </w:t>
      </w:r>
      <w:r w:rsidR="00D7656F" w:rsidRPr="00D7656F">
        <w:rPr>
          <w:rFonts w:ascii="Arial" w:hAnsi="Arial" w:cs="Arial"/>
          <w:sz w:val="20"/>
          <w:szCs w:val="20"/>
        </w:rPr>
        <w:t>Subject to the condition that on the forward journey passengers will be picked up from Pretoria Station in Pretoria and set down at Renkini Bus Terminus in Bulawayo; Zimbabwe and that on the return journey passengers will be picked up from Renkini Bus Terminus in Bulawayo; Zimbabwe and set down at Pretoria Station in Pretoria. No intermediate passengers may be conveyed on the route.</w:t>
      </w:r>
      <w:r w:rsidR="00D7656F" w:rsidRPr="00F40164">
        <w:rPr>
          <w:rFonts w:ascii="Arial" w:hAnsi="Arial" w:cs="Arial"/>
          <w:sz w:val="20"/>
          <w:szCs w:val="20"/>
        </w:rPr>
        <w:t xml:space="preserve"> </w:t>
      </w:r>
      <w:r w:rsidR="00D7656F" w:rsidRPr="00D7656F">
        <w:rPr>
          <w:rFonts w:ascii="Arial" w:hAnsi="Arial" w:cs="Arial"/>
          <w:sz w:val="20"/>
          <w:szCs w:val="20"/>
        </w:rPr>
        <w:t xml:space="preserve">Notwithstanding the timetables set out in this permit; the holder hereof shall be afforded a </w:t>
      </w:r>
      <w:r w:rsidR="00D7656F" w:rsidRPr="00F40164">
        <w:rPr>
          <w:rFonts w:ascii="Arial" w:hAnsi="Arial" w:cs="Arial"/>
          <w:sz w:val="20"/>
          <w:szCs w:val="20"/>
        </w:rPr>
        <w:t>two-hour</w:t>
      </w:r>
      <w:r w:rsidR="00D7656F" w:rsidRPr="00D7656F">
        <w:rPr>
          <w:rFonts w:ascii="Arial" w:hAnsi="Arial" w:cs="Arial"/>
          <w:sz w:val="20"/>
          <w:szCs w:val="20"/>
        </w:rPr>
        <w:t xml:space="preserve"> grace period prior to and a </w:t>
      </w:r>
      <w:proofErr w:type="gramStart"/>
      <w:r w:rsidR="00D7656F" w:rsidRPr="00D7656F">
        <w:rPr>
          <w:rFonts w:ascii="Arial" w:hAnsi="Arial" w:cs="Arial"/>
          <w:sz w:val="20"/>
          <w:szCs w:val="20"/>
        </w:rPr>
        <w:t>two hour</w:t>
      </w:r>
      <w:proofErr w:type="gramEnd"/>
      <w:r w:rsidR="00D7656F" w:rsidRPr="00D7656F">
        <w:rPr>
          <w:rFonts w:ascii="Arial" w:hAnsi="Arial" w:cs="Arial"/>
          <w:sz w:val="20"/>
          <w:szCs w:val="20"/>
        </w:rPr>
        <w:t xml:space="preserve"> grace period after the times stipulated in the time table due to unforeseen circumstances beyond the control of the said holder or the driver of its bus; with specific reference to delays at border posts; accidents; breakdowns and road works en route whereby the free flow of traffic is impeded.</w:t>
      </w:r>
    </w:p>
    <w:p w14:paraId="75AB28C9" w14:textId="77777777" w:rsidR="00ED01BF" w:rsidRPr="00F40164" w:rsidRDefault="00ED01BF" w:rsidP="00ED01BF">
      <w:pPr>
        <w:pStyle w:val="Tablecaption10"/>
        <w:ind w:left="108"/>
        <w:rPr>
          <w:sz w:val="20"/>
          <w:szCs w:val="20"/>
        </w:rPr>
      </w:pPr>
      <w:r w:rsidRPr="00F40164">
        <w:rPr>
          <w:rStyle w:val="Tablecaption1"/>
          <w:sz w:val="20"/>
          <w:szCs w:val="20"/>
        </w:rPr>
        <w:t>TIMETABLE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30"/>
        <w:gridCol w:w="1224"/>
        <w:gridCol w:w="2124"/>
        <w:gridCol w:w="1778"/>
        <w:gridCol w:w="2110"/>
      </w:tblGrid>
      <w:tr w:rsidR="00ED01BF" w:rsidRPr="00F40164" w14:paraId="7AC4B862" w14:textId="77777777" w:rsidTr="00F40164">
        <w:tblPrEx>
          <w:tblCellMar>
            <w:top w:w="0" w:type="dxa"/>
            <w:bottom w:w="0" w:type="dxa"/>
          </w:tblCellMar>
        </w:tblPrEx>
        <w:trPr>
          <w:trHeight w:hRule="exact" w:val="1116"/>
          <w:jc w:val="center"/>
        </w:trPr>
        <w:tc>
          <w:tcPr>
            <w:tcW w:w="3854" w:type="dxa"/>
            <w:gridSpan w:val="2"/>
            <w:tcBorders>
              <w:top w:val="single" w:sz="4" w:space="0" w:color="auto"/>
              <w:left w:val="single" w:sz="4" w:space="0" w:color="auto"/>
            </w:tcBorders>
            <w:shd w:val="clear" w:color="auto" w:fill="auto"/>
          </w:tcPr>
          <w:p w14:paraId="42489F1C" w14:textId="77777777" w:rsidR="00ED01BF" w:rsidRPr="00F40164" w:rsidRDefault="00ED01BF" w:rsidP="008332AA">
            <w:pPr>
              <w:pStyle w:val="Other10"/>
              <w:rPr>
                <w:sz w:val="20"/>
                <w:szCs w:val="20"/>
              </w:rPr>
            </w:pPr>
            <w:r w:rsidRPr="00F40164">
              <w:rPr>
                <w:rStyle w:val="Other1"/>
                <w:sz w:val="20"/>
                <w:szCs w:val="20"/>
              </w:rPr>
              <w:t>FORWARD TIMETABLE</w:t>
            </w:r>
          </w:p>
        </w:tc>
        <w:tc>
          <w:tcPr>
            <w:tcW w:w="2124" w:type="dxa"/>
            <w:tcBorders>
              <w:top w:val="single" w:sz="4" w:space="0" w:color="auto"/>
              <w:left w:val="single" w:sz="4" w:space="0" w:color="auto"/>
            </w:tcBorders>
            <w:shd w:val="clear" w:color="auto" w:fill="auto"/>
            <w:vAlign w:val="bottom"/>
          </w:tcPr>
          <w:p w14:paraId="770CDD65" w14:textId="77777777" w:rsidR="00ED01BF" w:rsidRPr="00F40164" w:rsidRDefault="00ED01BF" w:rsidP="008332AA">
            <w:pPr>
              <w:pStyle w:val="Other10"/>
              <w:spacing w:line="310" w:lineRule="auto"/>
              <w:rPr>
                <w:sz w:val="20"/>
                <w:szCs w:val="20"/>
              </w:rPr>
            </w:pPr>
            <w:r w:rsidRPr="00F40164">
              <w:rPr>
                <w:rStyle w:val="Other1"/>
                <w:sz w:val="20"/>
                <w:szCs w:val="20"/>
              </w:rPr>
              <w:t>SEB ATA LUXURY CHARTERS PRETORIA TO BULAWAYO</w:t>
            </w:r>
          </w:p>
        </w:tc>
        <w:tc>
          <w:tcPr>
            <w:tcW w:w="3888" w:type="dxa"/>
            <w:gridSpan w:val="2"/>
            <w:tcBorders>
              <w:top w:val="single" w:sz="4" w:space="0" w:color="auto"/>
              <w:left w:val="single" w:sz="4" w:space="0" w:color="auto"/>
              <w:right w:val="single" w:sz="4" w:space="0" w:color="auto"/>
            </w:tcBorders>
            <w:shd w:val="clear" w:color="auto" w:fill="auto"/>
          </w:tcPr>
          <w:p w14:paraId="43965EEE" w14:textId="77777777" w:rsidR="00ED01BF" w:rsidRPr="00F40164" w:rsidRDefault="00ED01BF" w:rsidP="008332AA">
            <w:pPr>
              <w:pStyle w:val="Other10"/>
              <w:rPr>
                <w:sz w:val="20"/>
                <w:szCs w:val="20"/>
              </w:rPr>
            </w:pPr>
            <w:r w:rsidRPr="00F40164">
              <w:rPr>
                <w:rStyle w:val="Other1"/>
                <w:sz w:val="20"/>
                <w:szCs w:val="20"/>
              </w:rPr>
              <w:t>DAILY</w:t>
            </w:r>
          </w:p>
        </w:tc>
      </w:tr>
      <w:tr w:rsidR="00ED01BF" w:rsidRPr="00F40164" w14:paraId="1672D953" w14:textId="77777777" w:rsidTr="00F40164">
        <w:tblPrEx>
          <w:tblCellMar>
            <w:top w:w="0" w:type="dxa"/>
            <w:bottom w:w="0" w:type="dxa"/>
          </w:tblCellMar>
        </w:tblPrEx>
        <w:trPr>
          <w:trHeight w:hRule="exact" w:val="266"/>
          <w:jc w:val="center"/>
        </w:trPr>
        <w:tc>
          <w:tcPr>
            <w:tcW w:w="2630" w:type="dxa"/>
            <w:tcBorders>
              <w:top w:val="single" w:sz="4" w:space="0" w:color="auto"/>
              <w:left w:val="single" w:sz="4" w:space="0" w:color="auto"/>
            </w:tcBorders>
            <w:shd w:val="clear" w:color="auto" w:fill="auto"/>
          </w:tcPr>
          <w:p w14:paraId="67E28554" w14:textId="77777777" w:rsidR="00ED01BF" w:rsidRPr="00F40164" w:rsidRDefault="00ED01BF" w:rsidP="008332AA">
            <w:pPr>
              <w:pStyle w:val="Other10"/>
              <w:rPr>
                <w:sz w:val="20"/>
                <w:szCs w:val="20"/>
              </w:rPr>
            </w:pPr>
            <w:r w:rsidRPr="00F40164">
              <w:rPr>
                <w:rStyle w:val="Other1"/>
                <w:sz w:val="20"/>
                <w:szCs w:val="20"/>
              </w:rPr>
              <w:t>CATEGORY</w:t>
            </w:r>
          </w:p>
        </w:tc>
        <w:tc>
          <w:tcPr>
            <w:tcW w:w="1224" w:type="dxa"/>
            <w:tcBorders>
              <w:top w:val="single" w:sz="4" w:space="0" w:color="auto"/>
              <w:left w:val="single" w:sz="4" w:space="0" w:color="auto"/>
            </w:tcBorders>
            <w:shd w:val="clear" w:color="auto" w:fill="auto"/>
          </w:tcPr>
          <w:p w14:paraId="7821DFEC" w14:textId="77777777" w:rsidR="00ED01BF" w:rsidRPr="00F40164" w:rsidRDefault="00ED01BF" w:rsidP="008332AA">
            <w:pPr>
              <w:pStyle w:val="Other10"/>
              <w:rPr>
                <w:sz w:val="20"/>
                <w:szCs w:val="20"/>
              </w:rPr>
            </w:pPr>
            <w:r w:rsidRPr="00F40164">
              <w:rPr>
                <w:rStyle w:val="Other1"/>
                <w:sz w:val="20"/>
                <w:szCs w:val="20"/>
              </w:rPr>
              <w:t>TIME</w:t>
            </w:r>
          </w:p>
        </w:tc>
        <w:tc>
          <w:tcPr>
            <w:tcW w:w="2124" w:type="dxa"/>
            <w:tcBorders>
              <w:top w:val="single" w:sz="4" w:space="0" w:color="auto"/>
              <w:left w:val="single" w:sz="4" w:space="0" w:color="auto"/>
            </w:tcBorders>
            <w:shd w:val="clear" w:color="auto" w:fill="auto"/>
          </w:tcPr>
          <w:p w14:paraId="46985CF7" w14:textId="77777777" w:rsidR="00ED01BF" w:rsidRPr="00F40164" w:rsidRDefault="00ED01BF" w:rsidP="008332AA">
            <w:pPr>
              <w:pStyle w:val="Other10"/>
              <w:rPr>
                <w:sz w:val="20"/>
                <w:szCs w:val="20"/>
              </w:rPr>
            </w:pPr>
            <w:r w:rsidRPr="00F40164">
              <w:rPr>
                <w:rStyle w:val="Other1"/>
                <w:sz w:val="20"/>
                <w:szCs w:val="20"/>
              </w:rPr>
              <w:t>DISTANCE</w:t>
            </w:r>
          </w:p>
        </w:tc>
        <w:tc>
          <w:tcPr>
            <w:tcW w:w="1778" w:type="dxa"/>
            <w:tcBorders>
              <w:top w:val="single" w:sz="4" w:space="0" w:color="auto"/>
              <w:left w:val="single" w:sz="4" w:space="0" w:color="auto"/>
            </w:tcBorders>
            <w:shd w:val="clear" w:color="auto" w:fill="auto"/>
          </w:tcPr>
          <w:p w14:paraId="5E334FDD" w14:textId="77777777" w:rsidR="00ED01BF" w:rsidRPr="00F40164" w:rsidRDefault="00ED01BF" w:rsidP="008332AA">
            <w:pPr>
              <w:pStyle w:val="Other10"/>
              <w:rPr>
                <w:sz w:val="20"/>
                <w:szCs w:val="20"/>
              </w:rPr>
            </w:pPr>
            <w:r w:rsidRPr="00F40164">
              <w:rPr>
                <w:rStyle w:val="Other1"/>
                <w:sz w:val="20"/>
                <w:szCs w:val="20"/>
              </w:rPr>
              <w:t>PLACE</w:t>
            </w:r>
          </w:p>
        </w:tc>
        <w:tc>
          <w:tcPr>
            <w:tcW w:w="2110" w:type="dxa"/>
            <w:tcBorders>
              <w:top w:val="single" w:sz="4" w:space="0" w:color="auto"/>
              <w:left w:val="single" w:sz="4" w:space="0" w:color="auto"/>
              <w:right w:val="single" w:sz="4" w:space="0" w:color="auto"/>
            </w:tcBorders>
            <w:shd w:val="clear" w:color="auto" w:fill="auto"/>
          </w:tcPr>
          <w:p w14:paraId="718BACD8" w14:textId="77777777" w:rsidR="00ED01BF" w:rsidRPr="00F40164" w:rsidRDefault="00ED01BF" w:rsidP="008332AA">
            <w:pPr>
              <w:pStyle w:val="Other10"/>
              <w:rPr>
                <w:sz w:val="20"/>
                <w:szCs w:val="20"/>
              </w:rPr>
            </w:pPr>
            <w:r w:rsidRPr="00F40164">
              <w:rPr>
                <w:rStyle w:val="Other1"/>
                <w:sz w:val="20"/>
                <w:szCs w:val="20"/>
              </w:rPr>
              <w:t>DESCRIPTION</w:t>
            </w:r>
          </w:p>
        </w:tc>
      </w:tr>
      <w:tr w:rsidR="00ED01BF" w:rsidRPr="00F40164" w14:paraId="7E783B55" w14:textId="77777777" w:rsidTr="00F40164">
        <w:tblPrEx>
          <w:tblCellMar>
            <w:top w:w="0" w:type="dxa"/>
            <w:bottom w:w="0" w:type="dxa"/>
          </w:tblCellMar>
        </w:tblPrEx>
        <w:trPr>
          <w:trHeight w:hRule="exact" w:val="497"/>
          <w:jc w:val="center"/>
        </w:trPr>
        <w:tc>
          <w:tcPr>
            <w:tcW w:w="2630" w:type="dxa"/>
            <w:tcBorders>
              <w:top w:val="single" w:sz="4" w:space="0" w:color="auto"/>
              <w:left w:val="single" w:sz="4" w:space="0" w:color="auto"/>
            </w:tcBorders>
            <w:shd w:val="clear" w:color="auto" w:fill="auto"/>
          </w:tcPr>
          <w:p w14:paraId="4F080C8F" w14:textId="77777777" w:rsidR="00ED01BF" w:rsidRPr="00F40164" w:rsidRDefault="00ED01BF" w:rsidP="008332AA">
            <w:pPr>
              <w:pStyle w:val="Other10"/>
              <w:rPr>
                <w:sz w:val="20"/>
                <w:szCs w:val="20"/>
              </w:rPr>
            </w:pPr>
            <w:r w:rsidRPr="00F40164">
              <w:rPr>
                <w:rStyle w:val="Other1"/>
                <w:sz w:val="20"/>
                <w:szCs w:val="20"/>
              </w:rPr>
              <w:t>D</w:t>
            </w:r>
          </w:p>
        </w:tc>
        <w:tc>
          <w:tcPr>
            <w:tcW w:w="1224" w:type="dxa"/>
            <w:tcBorders>
              <w:top w:val="single" w:sz="4" w:space="0" w:color="auto"/>
              <w:left w:val="single" w:sz="4" w:space="0" w:color="auto"/>
            </w:tcBorders>
            <w:shd w:val="clear" w:color="auto" w:fill="auto"/>
          </w:tcPr>
          <w:p w14:paraId="02D6A7C3" w14:textId="77777777" w:rsidR="00ED01BF" w:rsidRPr="00F40164" w:rsidRDefault="00ED01BF" w:rsidP="008332AA">
            <w:pPr>
              <w:pStyle w:val="Other10"/>
              <w:rPr>
                <w:sz w:val="20"/>
                <w:szCs w:val="20"/>
              </w:rPr>
            </w:pPr>
            <w:r w:rsidRPr="00F40164">
              <w:rPr>
                <w:rStyle w:val="Other1"/>
                <w:sz w:val="20"/>
                <w:szCs w:val="20"/>
              </w:rPr>
              <w:t>16:00</w:t>
            </w:r>
          </w:p>
        </w:tc>
        <w:tc>
          <w:tcPr>
            <w:tcW w:w="2124" w:type="dxa"/>
            <w:tcBorders>
              <w:top w:val="single" w:sz="4" w:space="0" w:color="auto"/>
              <w:left w:val="single" w:sz="4" w:space="0" w:color="auto"/>
            </w:tcBorders>
            <w:shd w:val="clear" w:color="auto" w:fill="auto"/>
          </w:tcPr>
          <w:p w14:paraId="7FEEA732" w14:textId="77777777" w:rsidR="00ED01BF" w:rsidRPr="00F40164" w:rsidRDefault="00ED01BF" w:rsidP="008332AA">
            <w:pPr>
              <w:pStyle w:val="Other10"/>
              <w:rPr>
                <w:sz w:val="20"/>
                <w:szCs w:val="20"/>
              </w:rPr>
            </w:pPr>
            <w:r w:rsidRPr="00F40164">
              <w:rPr>
                <w:rStyle w:val="Other1"/>
                <w:sz w:val="20"/>
                <w:szCs w:val="20"/>
              </w:rPr>
              <w:t>0</w:t>
            </w:r>
          </w:p>
        </w:tc>
        <w:tc>
          <w:tcPr>
            <w:tcW w:w="1778" w:type="dxa"/>
            <w:tcBorders>
              <w:top w:val="single" w:sz="4" w:space="0" w:color="auto"/>
              <w:left w:val="single" w:sz="4" w:space="0" w:color="auto"/>
            </w:tcBorders>
            <w:shd w:val="clear" w:color="auto" w:fill="auto"/>
          </w:tcPr>
          <w:p w14:paraId="019134B0" w14:textId="77777777" w:rsidR="00ED01BF" w:rsidRPr="00F40164" w:rsidRDefault="00ED01BF" w:rsidP="008332AA">
            <w:pPr>
              <w:pStyle w:val="Other10"/>
              <w:rPr>
                <w:sz w:val="20"/>
                <w:szCs w:val="20"/>
              </w:rPr>
            </w:pPr>
            <w:r w:rsidRPr="00F40164">
              <w:rPr>
                <w:rStyle w:val="Other1"/>
                <w:sz w:val="20"/>
                <w:szCs w:val="20"/>
              </w:rPr>
              <w:t>PRETORIA</w:t>
            </w:r>
          </w:p>
        </w:tc>
        <w:tc>
          <w:tcPr>
            <w:tcW w:w="2110" w:type="dxa"/>
            <w:tcBorders>
              <w:top w:val="single" w:sz="4" w:space="0" w:color="auto"/>
              <w:left w:val="single" w:sz="4" w:space="0" w:color="auto"/>
              <w:right w:val="single" w:sz="4" w:space="0" w:color="auto"/>
            </w:tcBorders>
            <w:shd w:val="clear" w:color="auto" w:fill="auto"/>
            <w:vAlign w:val="bottom"/>
          </w:tcPr>
          <w:p w14:paraId="3A9EF05F" w14:textId="77777777" w:rsidR="00ED01BF" w:rsidRPr="00F40164" w:rsidRDefault="00ED01BF" w:rsidP="008332AA">
            <w:pPr>
              <w:pStyle w:val="Other10"/>
              <w:spacing w:line="310" w:lineRule="auto"/>
              <w:rPr>
                <w:sz w:val="20"/>
                <w:szCs w:val="20"/>
              </w:rPr>
            </w:pPr>
            <w:r w:rsidRPr="00F40164">
              <w:rPr>
                <w:rStyle w:val="Other1"/>
                <w:sz w:val="20"/>
                <w:szCs w:val="20"/>
              </w:rPr>
              <w:t>PRETORIA STATION (LOADING)</w:t>
            </w:r>
          </w:p>
        </w:tc>
      </w:tr>
      <w:tr w:rsidR="00ED01BF" w:rsidRPr="00F40164" w14:paraId="5230AE9D" w14:textId="77777777" w:rsidTr="00F40164">
        <w:tblPrEx>
          <w:tblCellMar>
            <w:top w:w="0" w:type="dxa"/>
            <w:bottom w:w="0" w:type="dxa"/>
          </w:tblCellMar>
        </w:tblPrEx>
        <w:trPr>
          <w:trHeight w:hRule="exact" w:val="497"/>
          <w:jc w:val="center"/>
        </w:trPr>
        <w:tc>
          <w:tcPr>
            <w:tcW w:w="2630" w:type="dxa"/>
            <w:tcBorders>
              <w:top w:val="single" w:sz="4" w:space="0" w:color="auto"/>
              <w:left w:val="single" w:sz="4" w:space="0" w:color="auto"/>
            </w:tcBorders>
            <w:shd w:val="clear" w:color="auto" w:fill="auto"/>
          </w:tcPr>
          <w:p w14:paraId="65893AD7" w14:textId="77777777" w:rsidR="00ED01BF" w:rsidRPr="00F40164" w:rsidRDefault="00ED01BF" w:rsidP="008332AA">
            <w:pPr>
              <w:pStyle w:val="Other10"/>
              <w:rPr>
                <w:sz w:val="20"/>
                <w:szCs w:val="20"/>
              </w:rPr>
            </w:pPr>
            <w:r w:rsidRPr="00F40164">
              <w:rPr>
                <w:rStyle w:val="Other1"/>
                <w:sz w:val="20"/>
                <w:szCs w:val="20"/>
              </w:rPr>
              <w:t>A</w:t>
            </w:r>
          </w:p>
        </w:tc>
        <w:tc>
          <w:tcPr>
            <w:tcW w:w="1224" w:type="dxa"/>
            <w:tcBorders>
              <w:top w:val="single" w:sz="4" w:space="0" w:color="auto"/>
              <w:left w:val="single" w:sz="4" w:space="0" w:color="auto"/>
            </w:tcBorders>
            <w:shd w:val="clear" w:color="auto" w:fill="auto"/>
          </w:tcPr>
          <w:p w14:paraId="5CA339D2" w14:textId="77777777" w:rsidR="00ED01BF" w:rsidRPr="00F40164" w:rsidRDefault="00ED01BF" w:rsidP="008332AA">
            <w:pPr>
              <w:pStyle w:val="Other10"/>
              <w:rPr>
                <w:sz w:val="20"/>
                <w:szCs w:val="20"/>
              </w:rPr>
            </w:pPr>
            <w:r w:rsidRPr="00F40164">
              <w:rPr>
                <w:rStyle w:val="Other1"/>
                <w:sz w:val="20"/>
                <w:szCs w:val="20"/>
              </w:rPr>
              <w:t>18:00</w:t>
            </w:r>
          </w:p>
        </w:tc>
        <w:tc>
          <w:tcPr>
            <w:tcW w:w="2124" w:type="dxa"/>
            <w:tcBorders>
              <w:top w:val="single" w:sz="4" w:space="0" w:color="auto"/>
              <w:left w:val="single" w:sz="4" w:space="0" w:color="auto"/>
            </w:tcBorders>
            <w:shd w:val="clear" w:color="auto" w:fill="auto"/>
          </w:tcPr>
          <w:p w14:paraId="7CEE26D2" w14:textId="77777777" w:rsidR="00ED01BF" w:rsidRPr="00F40164" w:rsidRDefault="00ED01BF" w:rsidP="008332AA">
            <w:pPr>
              <w:pStyle w:val="Other10"/>
              <w:rPr>
                <w:sz w:val="20"/>
                <w:szCs w:val="20"/>
              </w:rPr>
            </w:pPr>
            <w:r w:rsidRPr="00F40164">
              <w:rPr>
                <w:rStyle w:val="Other1"/>
                <w:sz w:val="20"/>
                <w:szCs w:val="20"/>
              </w:rPr>
              <w:t>200</w:t>
            </w:r>
          </w:p>
        </w:tc>
        <w:tc>
          <w:tcPr>
            <w:tcW w:w="1778" w:type="dxa"/>
            <w:tcBorders>
              <w:top w:val="single" w:sz="4" w:space="0" w:color="auto"/>
              <w:left w:val="single" w:sz="4" w:space="0" w:color="auto"/>
            </w:tcBorders>
            <w:shd w:val="clear" w:color="auto" w:fill="auto"/>
          </w:tcPr>
          <w:p w14:paraId="575437F4" w14:textId="77777777" w:rsidR="00ED01BF" w:rsidRPr="00F40164" w:rsidRDefault="00ED01BF" w:rsidP="008332AA">
            <w:pPr>
              <w:pStyle w:val="Other10"/>
              <w:rPr>
                <w:sz w:val="20"/>
                <w:szCs w:val="20"/>
              </w:rPr>
            </w:pPr>
            <w:r w:rsidRPr="00F40164">
              <w:rPr>
                <w:rStyle w:val="Other1"/>
                <w:sz w:val="20"/>
                <w:szCs w:val="20"/>
              </w:rPr>
              <w:t>ZEBETIELA</w:t>
            </w:r>
          </w:p>
        </w:tc>
        <w:tc>
          <w:tcPr>
            <w:tcW w:w="2110" w:type="dxa"/>
            <w:tcBorders>
              <w:top w:val="single" w:sz="4" w:space="0" w:color="auto"/>
              <w:left w:val="single" w:sz="4" w:space="0" w:color="auto"/>
              <w:right w:val="single" w:sz="4" w:space="0" w:color="auto"/>
            </w:tcBorders>
            <w:shd w:val="clear" w:color="auto" w:fill="auto"/>
            <w:vAlign w:val="bottom"/>
          </w:tcPr>
          <w:p w14:paraId="54F37A9C" w14:textId="77777777" w:rsidR="00ED01BF" w:rsidRPr="00F40164" w:rsidRDefault="00ED01BF" w:rsidP="008332AA">
            <w:pPr>
              <w:pStyle w:val="Other10"/>
              <w:spacing w:after="40"/>
              <w:rPr>
                <w:sz w:val="20"/>
                <w:szCs w:val="20"/>
              </w:rPr>
            </w:pPr>
            <w:r w:rsidRPr="00F40164">
              <w:rPr>
                <w:rStyle w:val="Other1"/>
                <w:sz w:val="20"/>
                <w:szCs w:val="20"/>
              </w:rPr>
              <w:t>SASOL NORTH</w:t>
            </w:r>
          </w:p>
          <w:p w14:paraId="1BB38CE3" w14:textId="77777777" w:rsidR="00ED01BF" w:rsidRPr="00F40164" w:rsidRDefault="00ED01BF" w:rsidP="008332AA">
            <w:pPr>
              <w:pStyle w:val="Other10"/>
              <w:rPr>
                <w:sz w:val="20"/>
                <w:szCs w:val="20"/>
              </w:rPr>
            </w:pPr>
            <w:r w:rsidRPr="00F40164">
              <w:rPr>
                <w:rStyle w:val="Other1"/>
                <w:sz w:val="20"/>
                <w:szCs w:val="20"/>
              </w:rPr>
              <w:t>SERVICE STATION</w:t>
            </w:r>
          </w:p>
        </w:tc>
      </w:tr>
      <w:tr w:rsidR="00ED01BF" w:rsidRPr="00F40164" w14:paraId="08E027CE" w14:textId="77777777" w:rsidTr="00F40164">
        <w:tblPrEx>
          <w:tblCellMar>
            <w:top w:w="0" w:type="dxa"/>
            <w:bottom w:w="0" w:type="dxa"/>
          </w:tblCellMar>
        </w:tblPrEx>
        <w:trPr>
          <w:trHeight w:hRule="exact" w:val="497"/>
          <w:jc w:val="center"/>
        </w:trPr>
        <w:tc>
          <w:tcPr>
            <w:tcW w:w="2630" w:type="dxa"/>
            <w:tcBorders>
              <w:top w:val="single" w:sz="4" w:space="0" w:color="auto"/>
              <w:left w:val="single" w:sz="4" w:space="0" w:color="auto"/>
            </w:tcBorders>
            <w:shd w:val="clear" w:color="auto" w:fill="auto"/>
          </w:tcPr>
          <w:p w14:paraId="30A7A82F" w14:textId="77777777" w:rsidR="00ED01BF" w:rsidRPr="00F40164" w:rsidRDefault="00ED01BF" w:rsidP="008332AA">
            <w:pPr>
              <w:pStyle w:val="Other10"/>
              <w:rPr>
                <w:sz w:val="20"/>
                <w:szCs w:val="20"/>
              </w:rPr>
            </w:pPr>
            <w:r w:rsidRPr="00F40164">
              <w:rPr>
                <w:rStyle w:val="Other1"/>
                <w:sz w:val="20"/>
                <w:szCs w:val="20"/>
              </w:rPr>
              <w:t>D</w:t>
            </w:r>
          </w:p>
        </w:tc>
        <w:tc>
          <w:tcPr>
            <w:tcW w:w="1224" w:type="dxa"/>
            <w:tcBorders>
              <w:top w:val="single" w:sz="4" w:space="0" w:color="auto"/>
              <w:left w:val="single" w:sz="4" w:space="0" w:color="auto"/>
            </w:tcBorders>
            <w:shd w:val="clear" w:color="auto" w:fill="auto"/>
          </w:tcPr>
          <w:p w14:paraId="2AEBE32D" w14:textId="77777777" w:rsidR="00ED01BF" w:rsidRPr="00F40164" w:rsidRDefault="00ED01BF" w:rsidP="008332AA">
            <w:pPr>
              <w:pStyle w:val="Other10"/>
              <w:rPr>
                <w:sz w:val="20"/>
                <w:szCs w:val="20"/>
              </w:rPr>
            </w:pPr>
            <w:r w:rsidRPr="00F40164">
              <w:rPr>
                <w:rStyle w:val="Other1"/>
                <w:sz w:val="20"/>
                <w:szCs w:val="20"/>
              </w:rPr>
              <w:t>18:30</w:t>
            </w:r>
          </w:p>
        </w:tc>
        <w:tc>
          <w:tcPr>
            <w:tcW w:w="2124" w:type="dxa"/>
            <w:tcBorders>
              <w:top w:val="single" w:sz="4" w:space="0" w:color="auto"/>
              <w:left w:val="single" w:sz="4" w:space="0" w:color="auto"/>
            </w:tcBorders>
            <w:shd w:val="clear" w:color="auto" w:fill="auto"/>
          </w:tcPr>
          <w:p w14:paraId="3676EF7E" w14:textId="77777777" w:rsidR="00ED01BF" w:rsidRPr="00F40164" w:rsidRDefault="00ED01BF" w:rsidP="008332AA">
            <w:pPr>
              <w:pStyle w:val="Other10"/>
              <w:rPr>
                <w:sz w:val="20"/>
                <w:szCs w:val="20"/>
              </w:rPr>
            </w:pPr>
            <w:r w:rsidRPr="00F40164">
              <w:rPr>
                <w:rStyle w:val="Other1"/>
                <w:sz w:val="20"/>
                <w:szCs w:val="20"/>
              </w:rPr>
              <w:t>0</w:t>
            </w:r>
          </w:p>
        </w:tc>
        <w:tc>
          <w:tcPr>
            <w:tcW w:w="1778" w:type="dxa"/>
            <w:tcBorders>
              <w:top w:val="single" w:sz="4" w:space="0" w:color="auto"/>
              <w:left w:val="single" w:sz="4" w:space="0" w:color="auto"/>
            </w:tcBorders>
            <w:shd w:val="clear" w:color="auto" w:fill="auto"/>
          </w:tcPr>
          <w:p w14:paraId="0BCE8CD1" w14:textId="77777777" w:rsidR="00ED01BF" w:rsidRPr="00F40164" w:rsidRDefault="00ED01BF" w:rsidP="008332AA">
            <w:pPr>
              <w:pStyle w:val="Other10"/>
              <w:rPr>
                <w:sz w:val="20"/>
                <w:szCs w:val="20"/>
              </w:rPr>
            </w:pPr>
            <w:r w:rsidRPr="00F40164">
              <w:rPr>
                <w:rStyle w:val="Other1"/>
                <w:sz w:val="20"/>
                <w:szCs w:val="20"/>
              </w:rPr>
              <w:t>ZEBETIELA</w:t>
            </w:r>
          </w:p>
        </w:tc>
        <w:tc>
          <w:tcPr>
            <w:tcW w:w="2110" w:type="dxa"/>
            <w:tcBorders>
              <w:top w:val="single" w:sz="4" w:space="0" w:color="auto"/>
              <w:left w:val="single" w:sz="4" w:space="0" w:color="auto"/>
              <w:right w:val="single" w:sz="4" w:space="0" w:color="auto"/>
            </w:tcBorders>
            <w:shd w:val="clear" w:color="auto" w:fill="auto"/>
            <w:vAlign w:val="bottom"/>
          </w:tcPr>
          <w:p w14:paraId="0DFCF1D0" w14:textId="77777777" w:rsidR="00ED01BF" w:rsidRPr="00F40164" w:rsidRDefault="00ED01BF" w:rsidP="008332AA">
            <w:pPr>
              <w:pStyle w:val="Other10"/>
              <w:spacing w:after="40"/>
              <w:rPr>
                <w:sz w:val="20"/>
                <w:szCs w:val="20"/>
              </w:rPr>
            </w:pPr>
            <w:r w:rsidRPr="00F40164">
              <w:rPr>
                <w:rStyle w:val="Other1"/>
                <w:sz w:val="20"/>
                <w:szCs w:val="20"/>
              </w:rPr>
              <w:t>SASOL NORTH</w:t>
            </w:r>
          </w:p>
          <w:p w14:paraId="3BD581C5" w14:textId="77777777" w:rsidR="00ED01BF" w:rsidRPr="00F40164" w:rsidRDefault="00ED01BF" w:rsidP="008332AA">
            <w:pPr>
              <w:pStyle w:val="Other10"/>
              <w:rPr>
                <w:sz w:val="20"/>
                <w:szCs w:val="20"/>
              </w:rPr>
            </w:pPr>
            <w:r w:rsidRPr="00F40164">
              <w:rPr>
                <w:rStyle w:val="Other1"/>
                <w:sz w:val="20"/>
                <w:szCs w:val="20"/>
              </w:rPr>
              <w:t>SERVICE STATION</w:t>
            </w:r>
          </w:p>
        </w:tc>
      </w:tr>
      <w:tr w:rsidR="00ED01BF" w:rsidRPr="00F40164" w14:paraId="046EC85E" w14:textId="77777777" w:rsidTr="00F40164">
        <w:tblPrEx>
          <w:tblCellMar>
            <w:top w:w="0" w:type="dxa"/>
            <w:bottom w:w="0" w:type="dxa"/>
          </w:tblCellMar>
        </w:tblPrEx>
        <w:trPr>
          <w:trHeight w:hRule="exact" w:val="504"/>
          <w:jc w:val="center"/>
        </w:trPr>
        <w:tc>
          <w:tcPr>
            <w:tcW w:w="2630" w:type="dxa"/>
            <w:tcBorders>
              <w:top w:val="single" w:sz="4" w:space="0" w:color="auto"/>
              <w:left w:val="single" w:sz="4" w:space="0" w:color="auto"/>
            </w:tcBorders>
            <w:shd w:val="clear" w:color="auto" w:fill="auto"/>
          </w:tcPr>
          <w:p w14:paraId="1A63B705" w14:textId="77777777" w:rsidR="00ED01BF" w:rsidRPr="00F40164" w:rsidRDefault="00ED01BF" w:rsidP="008332AA">
            <w:pPr>
              <w:pStyle w:val="Other10"/>
              <w:rPr>
                <w:sz w:val="20"/>
                <w:szCs w:val="20"/>
              </w:rPr>
            </w:pPr>
            <w:r w:rsidRPr="00F40164">
              <w:rPr>
                <w:rStyle w:val="Other1"/>
                <w:sz w:val="20"/>
                <w:szCs w:val="20"/>
              </w:rPr>
              <w:t>A</w:t>
            </w:r>
          </w:p>
        </w:tc>
        <w:tc>
          <w:tcPr>
            <w:tcW w:w="1224" w:type="dxa"/>
            <w:tcBorders>
              <w:top w:val="single" w:sz="4" w:space="0" w:color="auto"/>
              <w:left w:val="single" w:sz="4" w:space="0" w:color="auto"/>
            </w:tcBorders>
            <w:shd w:val="clear" w:color="auto" w:fill="auto"/>
          </w:tcPr>
          <w:p w14:paraId="7E710298" w14:textId="77777777" w:rsidR="00ED01BF" w:rsidRPr="00F40164" w:rsidRDefault="00ED01BF" w:rsidP="008332AA">
            <w:pPr>
              <w:pStyle w:val="Other10"/>
              <w:rPr>
                <w:sz w:val="20"/>
                <w:szCs w:val="20"/>
              </w:rPr>
            </w:pPr>
            <w:r w:rsidRPr="00F40164">
              <w:rPr>
                <w:rStyle w:val="Other1"/>
                <w:sz w:val="20"/>
                <w:szCs w:val="20"/>
              </w:rPr>
              <w:t>21:00</w:t>
            </w:r>
          </w:p>
        </w:tc>
        <w:tc>
          <w:tcPr>
            <w:tcW w:w="2124" w:type="dxa"/>
            <w:tcBorders>
              <w:top w:val="single" w:sz="4" w:space="0" w:color="auto"/>
              <w:left w:val="single" w:sz="4" w:space="0" w:color="auto"/>
            </w:tcBorders>
            <w:shd w:val="clear" w:color="auto" w:fill="auto"/>
          </w:tcPr>
          <w:p w14:paraId="507D81DF" w14:textId="77777777" w:rsidR="00ED01BF" w:rsidRPr="00F40164" w:rsidRDefault="00ED01BF" w:rsidP="008332AA">
            <w:pPr>
              <w:pStyle w:val="Other10"/>
              <w:rPr>
                <w:sz w:val="20"/>
                <w:szCs w:val="20"/>
              </w:rPr>
            </w:pPr>
            <w:r w:rsidRPr="00F40164">
              <w:rPr>
                <w:rStyle w:val="Other1"/>
                <w:sz w:val="20"/>
                <w:szCs w:val="20"/>
              </w:rPr>
              <w:t>256</w:t>
            </w:r>
          </w:p>
        </w:tc>
        <w:tc>
          <w:tcPr>
            <w:tcW w:w="1778" w:type="dxa"/>
            <w:tcBorders>
              <w:top w:val="single" w:sz="4" w:space="0" w:color="auto"/>
              <w:left w:val="single" w:sz="4" w:space="0" w:color="auto"/>
            </w:tcBorders>
            <w:shd w:val="clear" w:color="auto" w:fill="auto"/>
          </w:tcPr>
          <w:p w14:paraId="79EC1D34" w14:textId="77777777" w:rsidR="00ED01BF" w:rsidRPr="00F40164" w:rsidRDefault="00ED01BF" w:rsidP="008332AA">
            <w:pPr>
              <w:pStyle w:val="Other10"/>
              <w:rPr>
                <w:sz w:val="20"/>
                <w:szCs w:val="20"/>
              </w:rPr>
            </w:pPr>
            <w:r w:rsidRPr="00F40164">
              <w:rPr>
                <w:rStyle w:val="Other1"/>
                <w:sz w:val="20"/>
                <w:szCs w:val="20"/>
              </w:rPr>
              <w:t>MUSINA</w:t>
            </w:r>
          </w:p>
        </w:tc>
        <w:tc>
          <w:tcPr>
            <w:tcW w:w="2110" w:type="dxa"/>
            <w:tcBorders>
              <w:top w:val="single" w:sz="4" w:space="0" w:color="auto"/>
              <w:left w:val="single" w:sz="4" w:space="0" w:color="auto"/>
              <w:right w:val="single" w:sz="4" w:space="0" w:color="auto"/>
            </w:tcBorders>
            <w:shd w:val="clear" w:color="auto" w:fill="auto"/>
            <w:vAlign w:val="bottom"/>
          </w:tcPr>
          <w:p w14:paraId="722941E2" w14:textId="77777777" w:rsidR="00ED01BF" w:rsidRPr="00F40164" w:rsidRDefault="00ED01BF" w:rsidP="008332AA">
            <w:pPr>
              <w:pStyle w:val="Other10"/>
              <w:spacing w:after="60"/>
              <w:rPr>
                <w:sz w:val="20"/>
                <w:szCs w:val="20"/>
              </w:rPr>
            </w:pPr>
            <w:r w:rsidRPr="00F40164">
              <w:rPr>
                <w:rStyle w:val="Other1"/>
                <w:sz w:val="20"/>
                <w:szCs w:val="20"/>
              </w:rPr>
              <w:t>SASOL MUSINA</w:t>
            </w:r>
          </w:p>
          <w:p w14:paraId="33D16DD1" w14:textId="77777777" w:rsidR="00ED01BF" w:rsidRPr="00F40164" w:rsidRDefault="00ED01BF" w:rsidP="008332AA">
            <w:pPr>
              <w:pStyle w:val="Other10"/>
              <w:rPr>
                <w:sz w:val="20"/>
                <w:szCs w:val="20"/>
              </w:rPr>
            </w:pPr>
            <w:r w:rsidRPr="00F40164">
              <w:rPr>
                <w:rStyle w:val="Other1"/>
                <w:sz w:val="20"/>
                <w:szCs w:val="20"/>
              </w:rPr>
              <w:t>VERBAARD</w:t>
            </w:r>
          </w:p>
        </w:tc>
      </w:tr>
      <w:tr w:rsidR="00ED01BF" w:rsidRPr="00F40164" w14:paraId="2CF5A3AF" w14:textId="77777777" w:rsidTr="00F40164">
        <w:tblPrEx>
          <w:tblCellMar>
            <w:top w:w="0" w:type="dxa"/>
            <w:bottom w:w="0" w:type="dxa"/>
          </w:tblCellMar>
        </w:tblPrEx>
        <w:trPr>
          <w:trHeight w:hRule="exact" w:val="497"/>
          <w:jc w:val="center"/>
        </w:trPr>
        <w:tc>
          <w:tcPr>
            <w:tcW w:w="2630" w:type="dxa"/>
            <w:tcBorders>
              <w:top w:val="single" w:sz="4" w:space="0" w:color="auto"/>
              <w:left w:val="single" w:sz="4" w:space="0" w:color="auto"/>
            </w:tcBorders>
            <w:shd w:val="clear" w:color="auto" w:fill="auto"/>
          </w:tcPr>
          <w:p w14:paraId="29095EAB" w14:textId="77777777" w:rsidR="00ED01BF" w:rsidRPr="00F40164" w:rsidRDefault="00ED01BF" w:rsidP="008332AA">
            <w:pPr>
              <w:pStyle w:val="Other10"/>
              <w:rPr>
                <w:sz w:val="20"/>
                <w:szCs w:val="20"/>
              </w:rPr>
            </w:pPr>
            <w:r w:rsidRPr="00F40164">
              <w:rPr>
                <w:rStyle w:val="Other1"/>
                <w:sz w:val="20"/>
                <w:szCs w:val="20"/>
              </w:rPr>
              <w:t>D</w:t>
            </w:r>
          </w:p>
        </w:tc>
        <w:tc>
          <w:tcPr>
            <w:tcW w:w="1224" w:type="dxa"/>
            <w:tcBorders>
              <w:top w:val="single" w:sz="4" w:space="0" w:color="auto"/>
              <w:left w:val="single" w:sz="4" w:space="0" w:color="auto"/>
            </w:tcBorders>
            <w:shd w:val="clear" w:color="auto" w:fill="auto"/>
          </w:tcPr>
          <w:p w14:paraId="67819984" w14:textId="77777777" w:rsidR="00ED01BF" w:rsidRPr="00F40164" w:rsidRDefault="00ED01BF" w:rsidP="008332AA">
            <w:pPr>
              <w:pStyle w:val="Other10"/>
              <w:rPr>
                <w:sz w:val="20"/>
                <w:szCs w:val="20"/>
              </w:rPr>
            </w:pPr>
            <w:r w:rsidRPr="00F40164">
              <w:rPr>
                <w:rStyle w:val="Other1"/>
                <w:sz w:val="20"/>
                <w:szCs w:val="20"/>
              </w:rPr>
              <w:t>21:30</w:t>
            </w:r>
          </w:p>
        </w:tc>
        <w:tc>
          <w:tcPr>
            <w:tcW w:w="2124" w:type="dxa"/>
            <w:tcBorders>
              <w:top w:val="single" w:sz="4" w:space="0" w:color="auto"/>
              <w:left w:val="single" w:sz="4" w:space="0" w:color="auto"/>
            </w:tcBorders>
            <w:shd w:val="clear" w:color="auto" w:fill="auto"/>
          </w:tcPr>
          <w:p w14:paraId="71EB3D29" w14:textId="77777777" w:rsidR="00ED01BF" w:rsidRPr="00F40164" w:rsidRDefault="00ED01BF" w:rsidP="008332AA">
            <w:pPr>
              <w:pStyle w:val="Other10"/>
              <w:rPr>
                <w:sz w:val="20"/>
                <w:szCs w:val="20"/>
              </w:rPr>
            </w:pPr>
            <w:r w:rsidRPr="00F40164">
              <w:rPr>
                <w:rStyle w:val="Other1"/>
                <w:sz w:val="20"/>
                <w:szCs w:val="20"/>
              </w:rPr>
              <w:t>0</w:t>
            </w:r>
          </w:p>
        </w:tc>
        <w:tc>
          <w:tcPr>
            <w:tcW w:w="1778" w:type="dxa"/>
            <w:tcBorders>
              <w:top w:val="single" w:sz="4" w:space="0" w:color="auto"/>
              <w:left w:val="single" w:sz="4" w:space="0" w:color="auto"/>
            </w:tcBorders>
            <w:shd w:val="clear" w:color="auto" w:fill="auto"/>
          </w:tcPr>
          <w:p w14:paraId="6896306C" w14:textId="77777777" w:rsidR="00ED01BF" w:rsidRPr="00F40164" w:rsidRDefault="00ED01BF" w:rsidP="008332AA">
            <w:pPr>
              <w:pStyle w:val="Other10"/>
              <w:rPr>
                <w:sz w:val="20"/>
                <w:szCs w:val="20"/>
              </w:rPr>
            </w:pPr>
            <w:r w:rsidRPr="00F40164">
              <w:rPr>
                <w:rStyle w:val="Other1"/>
                <w:sz w:val="20"/>
                <w:szCs w:val="20"/>
              </w:rPr>
              <w:t>MUSINA</w:t>
            </w:r>
          </w:p>
        </w:tc>
        <w:tc>
          <w:tcPr>
            <w:tcW w:w="2110" w:type="dxa"/>
            <w:tcBorders>
              <w:top w:val="single" w:sz="4" w:space="0" w:color="auto"/>
              <w:left w:val="single" w:sz="4" w:space="0" w:color="auto"/>
              <w:right w:val="single" w:sz="4" w:space="0" w:color="auto"/>
            </w:tcBorders>
            <w:shd w:val="clear" w:color="auto" w:fill="auto"/>
            <w:vAlign w:val="bottom"/>
          </w:tcPr>
          <w:p w14:paraId="64CC9A0A" w14:textId="77777777" w:rsidR="00ED01BF" w:rsidRPr="00F40164" w:rsidRDefault="00ED01BF" w:rsidP="008332AA">
            <w:pPr>
              <w:pStyle w:val="Other10"/>
              <w:spacing w:after="40"/>
              <w:rPr>
                <w:sz w:val="20"/>
                <w:szCs w:val="20"/>
              </w:rPr>
            </w:pPr>
            <w:r w:rsidRPr="00F40164">
              <w:rPr>
                <w:rStyle w:val="Other1"/>
                <w:sz w:val="20"/>
                <w:szCs w:val="20"/>
              </w:rPr>
              <w:t>SASOL MUSINA</w:t>
            </w:r>
          </w:p>
          <w:p w14:paraId="183E66AC" w14:textId="77777777" w:rsidR="00ED01BF" w:rsidRPr="00F40164" w:rsidRDefault="00ED01BF" w:rsidP="008332AA">
            <w:pPr>
              <w:pStyle w:val="Other10"/>
              <w:rPr>
                <w:sz w:val="20"/>
                <w:szCs w:val="20"/>
              </w:rPr>
            </w:pPr>
            <w:r w:rsidRPr="00F40164">
              <w:rPr>
                <w:rStyle w:val="Other1"/>
                <w:sz w:val="20"/>
                <w:szCs w:val="20"/>
              </w:rPr>
              <w:t>VERBAARD</w:t>
            </w:r>
          </w:p>
        </w:tc>
      </w:tr>
      <w:tr w:rsidR="00ED01BF" w:rsidRPr="00F40164" w14:paraId="1D10E86C" w14:textId="77777777" w:rsidTr="00F40164">
        <w:tblPrEx>
          <w:tblCellMar>
            <w:top w:w="0" w:type="dxa"/>
            <w:bottom w:w="0" w:type="dxa"/>
          </w:tblCellMar>
        </w:tblPrEx>
        <w:trPr>
          <w:trHeight w:hRule="exact" w:val="497"/>
          <w:jc w:val="center"/>
        </w:trPr>
        <w:tc>
          <w:tcPr>
            <w:tcW w:w="2630" w:type="dxa"/>
            <w:tcBorders>
              <w:top w:val="single" w:sz="4" w:space="0" w:color="auto"/>
              <w:left w:val="single" w:sz="4" w:space="0" w:color="auto"/>
            </w:tcBorders>
            <w:shd w:val="clear" w:color="auto" w:fill="auto"/>
          </w:tcPr>
          <w:p w14:paraId="66954A30" w14:textId="77777777" w:rsidR="00ED01BF" w:rsidRPr="00F40164" w:rsidRDefault="00ED01BF" w:rsidP="008332AA">
            <w:pPr>
              <w:pStyle w:val="Other10"/>
              <w:rPr>
                <w:sz w:val="20"/>
                <w:szCs w:val="20"/>
              </w:rPr>
            </w:pPr>
            <w:r w:rsidRPr="00F40164">
              <w:rPr>
                <w:rStyle w:val="Other1"/>
                <w:sz w:val="20"/>
                <w:szCs w:val="20"/>
              </w:rPr>
              <w:t>A</w:t>
            </w:r>
          </w:p>
        </w:tc>
        <w:tc>
          <w:tcPr>
            <w:tcW w:w="1224" w:type="dxa"/>
            <w:tcBorders>
              <w:top w:val="single" w:sz="4" w:space="0" w:color="auto"/>
              <w:left w:val="single" w:sz="4" w:space="0" w:color="auto"/>
            </w:tcBorders>
            <w:shd w:val="clear" w:color="auto" w:fill="auto"/>
          </w:tcPr>
          <w:p w14:paraId="084BF692" w14:textId="77777777" w:rsidR="00ED01BF" w:rsidRPr="00F40164" w:rsidRDefault="00ED01BF" w:rsidP="008332AA">
            <w:pPr>
              <w:pStyle w:val="Other10"/>
              <w:rPr>
                <w:sz w:val="20"/>
                <w:szCs w:val="20"/>
              </w:rPr>
            </w:pPr>
            <w:r w:rsidRPr="00F40164">
              <w:rPr>
                <w:rStyle w:val="Other1"/>
                <w:sz w:val="20"/>
                <w:szCs w:val="20"/>
              </w:rPr>
              <w:t>22:00</w:t>
            </w:r>
          </w:p>
        </w:tc>
        <w:tc>
          <w:tcPr>
            <w:tcW w:w="2124" w:type="dxa"/>
            <w:tcBorders>
              <w:top w:val="single" w:sz="4" w:space="0" w:color="auto"/>
              <w:left w:val="single" w:sz="4" w:space="0" w:color="auto"/>
            </w:tcBorders>
            <w:shd w:val="clear" w:color="auto" w:fill="auto"/>
          </w:tcPr>
          <w:p w14:paraId="653EFE6D" w14:textId="77777777" w:rsidR="00ED01BF" w:rsidRPr="00F40164" w:rsidRDefault="00ED01BF" w:rsidP="008332AA">
            <w:pPr>
              <w:pStyle w:val="Other10"/>
              <w:rPr>
                <w:sz w:val="20"/>
                <w:szCs w:val="20"/>
              </w:rPr>
            </w:pPr>
            <w:r w:rsidRPr="00F40164">
              <w:rPr>
                <w:rStyle w:val="Other1"/>
                <w:sz w:val="20"/>
                <w:szCs w:val="20"/>
              </w:rPr>
              <w:t>28</w:t>
            </w:r>
          </w:p>
        </w:tc>
        <w:tc>
          <w:tcPr>
            <w:tcW w:w="1778" w:type="dxa"/>
            <w:tcBorders>
              <w:top w:val="single" w:sz="4" w:space="0" w:color="auto"/>
              <w:left w:val="single" w:sz="4" w:space="0" w:color="auto"/>
            </w:tcBorders>
            <w:shd w:val="clear" w:color="auto" w:fill="auto"/>
          </w:tcPr>
          <w:p w14:paraId="3CB38F10" w14:textId="77777777" w:rsidR="00ED01BF" w:rsidRPr="00F40164" w:rsidRDefault="00ED01BF" w:rsidP="008332AA">
            <w:pPr>
              <w:pStyle w:val="Other10"/>
              <w:rPr>
                <w:sz w:val="20"/>
                <w:szCs w:val="20"/>
              </w:rPr>
            </w:pPr>
            <w:r w:rsidRPr="00F40164">
              <w:rPr>
                <w:rStyle w:val="Other1"/>
                <w:sz w:val="20"/>
                <w:szCs w:val="20"/>
              </w:rPr>
              <w:t>BEIT BRIDGE</w:t>
            </w:r>
          </w:p>
        </w:tc>
        <w:tc>
          <w:tcPr>
            <w:tcW w:w="2110" w:type="dxa"/>
            <w:tcBorders>
              <w:top w:val="single" w:sz="4" w:space="0" w:color="auto"/>
              <w:left w:val="single" w:sz="4" w:space="0" w:color="auto"/>
              <w:right w:val="single" w:sz="4" w:space="0" w:color="auto"/>
            </w:tcBorders>
            <w:shd w:val="clear" w:color="auto" w:fill="auto"/>
          </w:tcPr>
          <w:p w14:paraId="4F842F21" w14:textId="77777777" w:rsidR="00ED01BF" w:rsidRPr="00F40164" w:rsidRDefault="00ED01BF" w:rsidP="008332AA">
            <w:pPr>
              <w:pStyle w:val="Other10"/>
              <w:spacing w:line="290" w:lineRule="auto"/>
              <w:rPr>
                <w:sz w:val="20"/>
                <w:szCs w:val="20"/>
              </w:rPr>
            </w:pPr>
            <w:r w:rsidRPr="00F40164">
              <w:rPr>
                <w:rStyle w:val="Other1"/>
                <w:sz w:val="20"/>
                <w:szCs w:val="20"/>
              </w:rPr>
              <w:t>BORDER POST RSA</w:t>
            </w:r>
          </w:p>
        </w:tc>
      </w:tr>
      <w:tr w:rsidR="00ED01BF" w:rsidRPr="00F40164" w14:paraId="76091EB7" w14:textId="77777777" w:rsidTr="00F40164">
        <w:tblPrEx>
          <w:tblCellMar>
            <w:top w:w="0" w:type="dxa"/>
            <w:bottom w:w="0" w:type="dxa"/>
          </w:tblCellMar>
        </w:tblPrEx>
        <w:trPr>
          <w:trHeight w:hRule="exact" w:val="681"/>
          <w:jc w:val="center"/>
        </w:trPr>
        <w:tc>
          <w:tcPr>
            <w:tcW w:w="2630" w:type="dxa"/>
            <w:tcBorders>
              <w:top w:val="single" w:sz="4" w:space="0" w:color="auto"/>
              <w:left w:val="single" w:sz="4" w:space="0" w:color="auto"/>
            </w:tcBorders>
            <w:shd w:val="clear" w:color="auto" w:fill="auto"/>
          </w:tcPr>
          <w:p w14:paraId="2CB12C23" w14:textId="77777777" w:rsidR="00ED01BF" w:rsidRPr="00F40164" w:rsidRDefault="00ED01BF" w:rsidP="008332AA">
            <w:pPr>
              <w:pStyle w:val="Other10"/>
              <w:rPr>
                <w:sz w:val="20"/>
                <w:szCs w:val="20"/>
              </w:rPr>
            </w:pPr>
            <w:r w:rsidRPr="00F40164">
              <w:rPr>
                <w:rStyle w:val="Other1"/>
                <w:sz w:val="20"/>
                <w:szCs w:val="20"/>
              </w:rPr>
              <w:t>D</w:t>
            </w:r>
          </w:p>
        </w:tc>
        <w:tc>
          <w:tcPr>
            <w:tcW w:w="1224" w:type="dxa"/>
            <w:tcBorders>
              <w:top w:val="single" w:sz="4" w:space="0" w:color="auto"/>
              <w:left w:val="single" w:sz="4" w:space="0" w:color="auto"/>
            </w:tcBorders>
            <w:shd w:val="clear" w:color="auto" w:fill="auto"/>
          </w:tcPr>
          <w:p w14:paraId="23F6F755" w14:textId="77777777" w:rsidR="00ED01BF" w:rsidRPr="00F40164" w:rsidRDefault="00ED01BF" w:rsidP="008332AA">
            <w:pPr>
              <w:pStyle w:val="Other10"/>
              <w:rPr>
                <w:sz w:val="20"/>
                <w:szCs w:val="20"/>
              </w:rPr>
            </w:pPr>
            <w:r w:rsidRPr="00F40164">
              <w:rPr>
                <w:rStyle w:val="Other1"/>
                <w:sz w:val="20"/>
                <w:szCs w:val="20"/>
              </w:rPr>
              <w:t>24:00/00:00</w:t>
            </w:r>
          </w:p>
        </w:tc>
        <w:tc>
          <w:tcPr>
            <w:tcW w:w="2124" w:type="dxa"/>
            <w:tcBorders>
              <w:top w:val="single" w:sz="4" w:space="0" w:color="auto"/>
              <w:left w:val="single" w:sz="4" w:space="0" w:color="auto"/>
            </w:tcBorders>
            <w:shd w:val="clear" w:color="auto" w:fill="auto"/>
          </w:tcPr>
          <w:p w14:paraId="547B4FB2" w14:textId="77777777" w:rsidR="00ED01BF" w:rsidRPr="00F40164" w:rsidRDefault="00ED01BF" w:rsidP="008332AA">
            <w:pPr>
              <w:pStyle w:val="Other10"/>
              <w:rPr>
                <w:sz w:val="20"/>
                <w:szCs w:val="20"/>
              </w:rPr>
            </w:pPr>
            <w:r w:rsidRPr="00F40164">
              <w:rPr>
                <w:rStyle w:val="Other1"/>
                <w:sz w:val="20"/>
                <w:szCs w:val="20"/>
              </w:rPr>
              <w:t>0</w:t>
            </w:r>
          </w:p>
        </w:tc>
        <w:tc>
          <w:tcPr>
            <w:tcW w:w="1778" w:type="dxa"/>
            <w:tcBorders>
              <w:top w:val="single" w:sz="4" w:space="0" w:color="auto"/>
              <w:left w:val="single" w:sz="4" w:space="0" w:color="auto"/>
            </w:tcBorders>
            <w:shd w:val="clear" w:color="auto" w:fill="auto"/>
          </w:tcPr>
          <w:p w14:paraId="19AD3503" w14:textId="77777777" w:rsidR="00ED01BF" w:rsidRPr="00F40164" w:rsidRDefault="00ED01BF" w:rsidP="008332AA">
            <w:pPr>
              <w:pStyle w:val="Other10"/>
              <w:rPr>
                <w:sz w:val="20"/>
                <w:szCs w:val="20"/>
              </w:rPr>
            </w:pPr>
            <w:r w:rsidRPr="00F40164">
              <w:rPr>
                <w:rStyle w:val="Other1"/>
                <w:sz w:val="20"/>
                <w:szCs w:val="20"/>
              </w:rPr>
              <w:t>BEIT BRIDGE</w:t>
            </w:r>
          </w:p>
        </w:tc>
        <w:tc>
          <w:tcPr>
            <w:tcW w:w="2110" w:type="dxa"/>
            <w:tcBorders>
              <w:top w:val="single" w:sz="4" w:space="0" w:color="auto"/>
              <w:left w:val="single" w:sz="4" w:space="0" w:color="auto"/>
              <w:right w:val="single" w:sz="4" w:space="0" w:color="auto"/>
            </w:tcBorders>
            <w:shd w:val="clear" w:color="auto" w:fill="auto"/>
          </w:tcPr>
          <w:p w14:paraId="24D7634C" w14:textId="77777777" w:rsidR="00ED01BF" w:rsidRPr="00F40164" w:rsidRDefault="00ED01BF" w:rsidP="008332AA">
            <w:pPr>
              <w:pStyle w:val="Other10"/>
              <w:spacing w:line="319" w:lineRule="auto"/>
              <w:rPr>
                <w:sz w:val="20"/>
                <w:szCs w:val="20"/>
              </w:rPr>
            </w:pPr>
            <w:r w:rsidRPr="00F40164">
              <w:rPr>
                <w:rStyle w:val="Other1"/>
                <w:sz w:val="20"/>
                <w:szCs w:val="20"/>
              </w:rPr>
              <w:t>BORDER POST ZIMBABWE</w:t>
            </w:r>
          </w:p>
        </w:tc>
      </w:tr>
      <w:tr w:rsidR="00ED01BF" w:rsidRPr="00F40164" w14:paraId="2393EAAF" w14:textId="77777777" w:rsidTr="00F40164">
        <w:tblPrEx>
          <w:tblCellMar>
            <w:top w:w="0" w:type="dxa"/>
            <w:bottom w:w="0" w:type="dxa"/>
          </w:tblCellMar>
        </w:tblPrEx>
        <w:trPr>
          <w:trHeight w:hRule="exact" w:val="763"/>
          <w:jc w:val="center"/>
        </w:trPr>
        <w:tc>
          <w:tcPr>
            <w:tcW w:w="2630" w:type="dxa"/>
            <w:tcBorders>
              <w:top w:val="single" w:sz="4" w:space="0" w:color="auto"/>
              <w:left w:val="single" w:sz="4" w:space="0" w:color="auto"/>
              <w:bottom w:val="single" w:sz="4" w:space="0" w:color="auto"/>
            </w:tcBorders>
            <w:shd w:val="clear" w:color="auto" w:fill="auto"/>
          </w:tcPr>
          <w:p w14:paraId="56EC56F4" w14:textId="77777777" w:rsidR="00ED01BF" w:rsidRPr="00F40164" w:rsidRDefault="00ED01BF" w:rsidP="008332AA">
            <w:pPr>
              <w:pStyle w:val="Other10"/>
              <w:rPr>
                <w:sz w:val="20"/>
                <w:szCs w:val="20"/>
              </w:rPr>
            </w:pPr>
            <w:r w:rsidRPr="00F40164">
              <w:rPr>
                <w:rStyle w:val="Other1"/>
                <w:sz w:val="20"/>
                <w:szCs w:val="20"/>
              </w:rPr>
              <w:t>A</w:t>
            </w:r>
          </w:p>
        </w:tc>
        <w:tc>
          <w:tcPr>
            <w:tcW w:w="1224" w:type="dxa"/>
            <w:tcBorders>
              <w:top w:val="single" w:sz="4" w:space="0" w:color="auto"/>
              <w:left w:val="single" w:sz="4" w:space="0" w:color="auto"/>
              <w:bottom w:val="single" w:sz="4" w:space="0" w:color="auto"/>
            </w:tcBorders>
            <w:shd w:val="clear" w:color="auto" w:fill="auto"/>
          </w:tcPr>
          <w:p w14:paraId="43D0ADE0" w14:textId="77777777" w:rsidR="00ED01BF" w:rsidRPr="00F40164" w:rsidRDefault="00ED01BF" w:rsidP="008332AA">
            <w:pPr>
              <w:pStyle w:val="Other10"/>
              <w:rPr>
                <w:sz w:val="20"/>
                <w:szCs w:val="20"/>
              </w:rPr>
            </w:pPr>
            <w:r w:rsidRPr="00F40164">
              <w:rPr>
                <w:rStyle w:val="Other1"/>
                <w:sz w:val="20"/>
                <w:szCs w:val="20"/>
              </w:rPr>
              <w:t>06:00</w:t>
            </w:r>
          </w:p>
        </w:tc>
        <w:tc>
          <w:tcPr>
            <w:tcW w:w="2124" w:type="dxa"/>
            <w:tcBorders>
              <w:top w:val="single" w:sz="4" w:space="0" w:color="auto"/>
              <w:left w:val="single" w:sz="4" w:space="0" w:color="auto"/>
              <w:bottom w:val="single" w:sz="4" w:space="0" w:color="auto"/>
            </w:tcBorders>
            <w:shd w:val="clear" w:color="auto" w:fill="auto"/>
          </w:tcPr>
          <w:p w14:paraId="37AB3F0B" w14:textId="77777777" w:rsidR="00ED01BF" w:rsidRPr="00F40164" w:rsidRDefault="00ED01BF" w:rsidP="008332AA">
            <w:pPr>
              <w:pStyle w:val="Other10"/>
              <w:rPr>
                <w:sz w:val="20"/>
                <w:szCs w:val="20"/>
              </w:rPr>
            </w:pPr>
            <w:r w:rsidRPr="00F40164">
              <w:rPr>
                <w:rStyle w:val="Other1"/>
                <w:sz w:val="20"/>
                <w:szCs w:val="20"/>
              </w:rPr>
              <w:t>323</w:t>
            </w:r>
          </w:p>
        </w:tc>
        <w:tc>
          <w:tcPr>
            <w:tcW w:w="1778" w:type="dxa"/>
            <w:tcBorders>
              <w:top w:val="single" w:sz="4" w:space="0" w:color="auto"/>
              <w:left w:val="single" w:sz="4" w:space="0" w:color="auto"/>
              <w:bottom w:val="single" w:sz="4" w:space="0" w:color="auto"/>
            </w:tcBorders>
            <w:shd w:val="clear" w:color="auto" w:fill="auto"/>
          </w:tcPr>
          <w:p w14:paraId="3F9E6C93" w14:textId="77777777" w:rsidR="00ED01BF" w:rsidRPr="00F40164" w:rsidRDefault="00ED01BF" w:rsidP="008332AA">
            <w:pPr>
              <w:pStyle w:val="Other10"/>
              <w:rPr>
                <w:sz w:val="20"/>
                <w:szCs w:val="20"/>
              </w:rPr>
            </w:pPr>
            <w:r w:rsidRPr="00F40164">
              <w:rPr>
                <w:rStyle w:val="Other1"/>
                <w:sz w:val="20"/>
                <w:szCs w:val="20"/>
              </w:rPr>
              <w:t>BULAWAYO</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bottom"/>
          </w:tcPr>
          <w:p w14:paraId="3BB82C9A" w14:textId="77777777" w:rsidR="00ED01BF" w:rsidRPr="00F40164" w:rsidRDefault="00ED01BF" w:rsidP="008332AA">
            <w:pPr>
              <w:pStyle w:val="Other10"/>
              <w:spacing w:line="314" w:lineRule="auto"/>
              <w:rPr>
                <w:sz w:val="20"/>
                <w:szCs w:val="20"/>
              </w:rPr>
            </w:pPr>
            <w:r w:rsidRPr="00F40164">
              <w:rPr>
                <w:rStyle w:val="Other1"/>
                <w:sz w:val="20"/>
                <w:szCs w:val="20"/>
              </w:rPr>
              <w:t>RENKINI BUS TERMINUS (OFF</w:t>
            </w:r>
            <w:r w:rsidRPr="00F40164">
              <w:rPr>
                <w:rStyle w:val="Other1"/>
                <w:sz w:val="20"/>
                <w:szCs w:val="20"/>
              </w:rPr>
              <w:softHyphen/>
              <w:t>LOADING)</w:t>
            </w:r>
          </w:p>
        </w:tc>
      </w:tr>
    </w:tbl>
    <w:p w14:paraId="7C9F1423" w14:textId="77777777" w:rsidR="00ED01BF" w:rsidRPr="00F40164" w:rsidRDefault="00ED01BF" w:rsidP="00ED01BF">
      <w:pPr>
        <w:spacing w:after="1039" w:line="1" w:lineRule="exact"/>
        <w:rPr>
          <w:rFonts w:ascii="Arial" w:hAnsi="Arial" w:cs="Arial"/>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0"/>
        <w:gridCol w:w="1246"/>
        <w:gridCol w:w="2167"/>
        <w:gridCol w:w="1814"/>
        <w:gridCol w:w="2179"/>
      </w:tblGrid>
      <w:tr w:rsidR="00ED01BF" w:rsidRPr="00F40164" w14:paraId="5AF49708" w14:textId="77777777" w:rsidTr="00F40164">
        <w:tblPrEx>
          <w:tblCellMar>
            <w:top w:w="0" w:type="dxa"/>
            <w:bottom w:w="0" w:type="dxa"/>
          </w:tblCellMar>
        </w:tblPrEx>
        <w:trPr>
          <w:trHeight w:hRule="exact" w:val="353"/>
          <w:jc w:val="center"/>
        </w:trPr>
        <w:tc>
          <w:tcPr>
            <w:tcW w:w="9776" w:type="dxa"/>
            <w:gridSpan w:val="5"/>
            <w:tcBorders>
              <w:top w:val="single" w:sz="4" w:space="0" w:color="auto"/>
              <w:left w:val="single" w:sz="4" w:space="0" w:color="auto"/>
              <w:right w:val="single" w:sz="4" w:space="0" w:color="auto"/>
            </w:tcBorders>
            <w:shd w:val="clear" w:color="auto" w:fill="auto"/>
          </w:tcPr>
          <w:p w14:paraId="7DD47760" w14:textId="77777777" w:rsidR="00ED01BF" w:rsidRPr="00F40164" w:rsidRDefault="00ED01BF" w:rsidP="008332AA">
            <w:pPr>
              <w:pStyle w:val="Other10"/>
              <w:rPr>
                <w:sz w:val="20"/>
                <w:szCs w:val="20"/>
              </w:rPr>
            </w:pPr>
            <w:r w:rsidRPr="00F40164">
              <w:rPr>
                <w:rStyle w:val="Other1"/>
                <w:sz w:val="20"/>
                <w:szCs w:val="20"/>
              </w:rPr>
              <w:t>TIMETABLE: DETAILS</w:t>
            </w:r>
          </w:p>
        </w:tc>
      </w:tr>
      <w:tr w:rsidR="00ED01BF" w:rsidRPr="00F40164" w14:paraId="0E60A48C" w14:textId="77777777" w:rsidTr="00F40164">
        <w:tblPrEx>
          <w:tblCellMar>
            <w:top w:w="0" w:type="dxa"/>
            <w:bottom w:w="0" w:type="dxa"/>
          </w:tblCellMar>
        </w:tblPrEx>
        <w:trPr>
          <w:trHeight w:hRule="exact" w:val="1144"/>
          <w:jc w:val="center"/>
        </w:trPr>
        <w:tc>
          <w:tcPr>
            <w:tcW w:w="3616" w:type="dxa"/>
            <w:gridSpan w:val="2"/>
            <w:tcBorders>
              <w:top w:val="single" w:sz="4" w:space="0" w:color="auto"/>
              <w:left w:val="single" w:sz="4" w:space="0" w:color="auto"/>
            </w:tcBorders>
            <w:shd w:val="clear" w:color="auto" w:fill="auto"/>
          </w:tcPr>
          <w:p w14:paraId="7453032B" w14:textId="77777777" w:rsidR="00ED01BF" w:rsidRPr="00F40164" w:rsidRDefault="00ED01BF" w:rsidP="008332AA">
            <w:pPr>
              <w:pStyle w:val="Other10"/>
              <w:rPr>
                <w:sz w:val="20"/>
                <w:szCs w:val="20"/>
              </w:rPr>
            </w:pPr>
            <w:r w:rsidRPr="00F40164">
              <w:rPr>
                <w:rStyle w:val="Other1"/>
                <w:sz w:val="20"/>
                <w:szCs w:val="20"/>
              </w:rPr>
              <w:t>RETURN TIMETABLE</w:t>
            </w:r>
          </w:p>
        </w:tc>
        <w:tc>
          <w:tcPr>
            <w:tcW w:w="2167" w:type="dxa"/>
            <w:tcBorders>
              <w:top w:val="single" w:sz="4" w:space="0" w:color="auto"/>
              <w:left w:val="single" w:sz="4" w:space="0" w:color="auto"/>
            </w:tcBorders>
            <w:shd w:val="clear" w:color="auto" w:fill="auto"/>
          </w:tcPr>
          <w:p w14:paraId="2FAD6CBA" w14:textId="77777777" w:rsidR="00ED01BF" w:rsidRPr="00F40164" w:rsidRDefault="00ED01BF" w:rsidP="008332AA">
            <w:pPr>
              <w:pStyle w:val="Other10"/>
              <w:spacing w:line="314" w:lineRule="auto"/>
              <w:rPr>
                <w:sz w:val="20"/>
                <w:szCs w:val="20"/>
              </w:rPr>
            </w:pPr>
            <w:r w:rsidRPr="00F40164">
              <w:rPr>
                <w:rStyle w:val="Other1"/>
                <w:sz w:val="20"/>
                <w:szCs w:val="20"/>
              </w:rPr>
              <w:t>SEBATA LUXURY CHARTERS PRETORIA TO BULAWAYO</w:t>
            </w:r>
          </w:p>
        </w:tc>
        <w:tc>
          <w:tcPr>
            <w:tcW w:w="3993" w:type="dxa"/>
            <w:gridSpan w:val="2"/>
            <w:tcBorders>
              <w:top w:val="single" w:sz="4" w:space="0" w:color="auto"/>
              <w:left w:val="single" w:sz="4" w:space="0" w:color="auto"/>
              <w:right w:val="single" w:sz="4" w:space="0" w:color="auto"/>
            </w:tcBorders>
            <w:shd w:val="clear" w:color="auto" w:fill="auto"/>
          </w:tcPr>
          <w:p w14:paraId="2B30E8D3" w14:textId="77777777" w:rsidR="00ED01BF" w:rsidRPr="00F40164" w:rsidRDefault="00ED01BF" w:rsidP="008332AA">
            <w:pPr>
              <w:pStyle w:val="Other10"/>
              <w:rPr>
                <w:sz w:val="20"/>
                <w:szCs w:val="20"/>
              </w:rPr>
            </w:pPr>
            <w:r w:rsidRPr="00F40164">
              <w:rPr>
                <w:rStyle w:val="Other1"/>
                <w:sz w:val="20"/>
                <w:szCs w:val="20"/>
              </w:rPr>
              <w:t>DAILY</w:t>
            </w:r>
          </w:p>
        </w:tc>
      </w:tr>
      <w:tr w:rsidR="00ED01BF" w:rsidRPr="00F40164" w14:paraId="322F84B3" w14:textId="77777777" w:rsidTr="00F40164">
        <w:tblPrEx>
          <w:tblCellMar>
            <w:top w:w="0" w:type="dxa"/>
            <w:bottom w:w="0" w:type="dxa"/>
          </w:tblCellMar>
        </w:tblPrEx>
        <w:trPr>
          <w:trHeight w:hRule="exact" w:val="338"/>
          <w:jc w:val="center"/>
        </w:trPr>
        <w:tc>
          <w:tcPr>
            <w:tcW w:w="2370" w:type="dxa"/>
            <w:tcBorders>
              <w:top w:val="single" w:sz="4" w:space="0" w:color="auto"/>
              <w:left w:val="single" w:sz="4" w:space="0" w:color="auto"/>
            </w:tcBorders>
            <w:shd w:val="clear" w:color="auto" w:fill="auto"/>
          </w:tcPr>
          <w:p w14:paraId="2C9543AF" w14:textId="77777777" w:rsidR="00ED01BF" w:rsidRPr="00F40164" w:rsidRDefault="00ED01BF" w:rsidP="008332AA">
            <w:pPr>
              <w:pStyle w:val="Other10"/>
              <w:rPr>
                <w:sz w:val="20"/>
                <w:szCs w:val="20"/>
              </w:rPr>
            </w:pPr>
            <w:r w:rsidRPr="00F40164">
              <w:rPr>
                <w:rStyle w:val="Other1"/>
                <w:sz w:val="20"/>
                <w:szCs w:val="20"/>
              </w:rPr>
              <w:t>CATEGORY</w:t>
            </w:r>
          </w:p>
        </w:tc>
        <w:tc>
          <w:tcPr>
            <w:tcW w:w="1246" w:type="dxa"/>
            <w:tcBorders>
              <w:top w:val="single" w:sz="4" w:space="0" w:color="auto"/>
              <w:left w:val="single" w:sz="4" w:space="0" w:color="auto"/>
            </w:tcBorders>
            <w:shd w:val="clear" w:color="auto" w:fill="auto"/>
          </w:tcPr>
          <w:p w14:paraId="75526C95" w14:textId="77777777" w:rsidR="00ED01BF" w:rsidRPr="00F40164" w:rsidRDefault="00ED01BF" w:rsidP="008332AA">
            <w:pPr>
              <w:pStyle w:val="Other10"/>
              <w:rPr>
                <w:sz w:val="20"/>
                <w:szCs w:val="20"/>
              </w:rPr>
            </w:pPr>
            <w:r w:rsidRPr="00F40164">
              <w:rPr>
                <w:rStyle w:val="Other1"/>
                <w:sz w:val="20"/>
                <w:szCs w:val="20"/>
              </w:rPr>
              <w:t>TIME</w:t>
            </w:r>
          </w:p>
        </w:tc>
        <w:tc>
          <w:tcPr>
            <w:tcW w:w="2167" w:type="dxa"/>
            <w:tcBorders>
              <w:top w:val="single" w:sz="4" w:space="0" w:color="auto"/>
              <w:left w:val="single" w:sz="4" w:space="0" w:color="auto"/>
            </w:tcBorders>
            <w:shd w:val="clear" w:color="auto" w:fill="auto"/>
          </w:tcPr>
          <w:p w14:paraId="761C926D" w14:textId="77777777" w:rsidR="00ED01BF" w:rsidRPr="00F40164" w:rsidRDefault="00ED01BF" w:rsidP="008332AA">
            <w:pPr>
              <w:pStyle w:val="Other10"/>
              <w:rPr>
                <w:sz w:val="20"/>
                <w:szCs w:val="20"/>
              </w:rPr>
            </w:pPr>
            <w:r w:rsidRPr="00F40164">
              <w:rPr>
                <w:rStyle w:val="Other1"/>
                <w:sz w:val="20"/>
                <w:szCs w:val="20"/>
              </w:rPr>
              <w:t>DISTANCE</w:t>
            </w:r>
          </w:p>
        </w:tc>
        <w:tc>
          <w:tcPr>
            <w:tcW w:w="1814" w:type="dxa"/>
            <w:tcBorders>
              <w:top w:val="single" w:sz="4" w:space="0" w:color="auto"/>
              <w:left w:val="single" w:sz="4" w:space="0" w:color="auto"/>
            </w:tcBorders>
            <w:shd w:val="clear" w:color="auto" w:fill="auto"/>
          </w:tcPr>
          <w:p w14:paraId="412A5B01" w14:textId="77777777" w:rsidR="00ED01BF" w:rsidRPr="00F40164" w:rsidRDefault="00ED01BF" w:rsidP="008332AA">
            <w:pPr>
              <w:pStyle w:val="Other10"/>
              <w:rPr>
                <w:sz w:val="20"/>
                <w:szCs w:val="20"/>
              </w:rPr>
            </w:pPr>
            <w:r w:rsidRPr="00F40164">
              <w:rPr>
                <w:rStyle w:val="Other1"/>
                <w:sz w:val="20"/>
                <w:szCs w:val="20"/>
              </w:rPr>
              <w:t>PLACE</w:t>
            </w:r>
          </w:p>
        </w:tc>
        <w:tc>
          <w:tcPr>
            <w:tcW w:w="2179" w:type="dxa"/>
            <w:tcBorders>
              <w:top w:val="single" w:sz="4" w:space="0" w:color="auto"/>
              <w:left w:val="single" w:sz="4" w:space="0" w:color="auto"/>
              <w:right w:val="single" w:sz="4" w:space="0" w:color="auto"/>
            </w:tcBorders>
            <w:shd w:val="clear" w:color="auto" w:fill="auto"/>
          </w:tcPr>
          <w:p w14:paraId="10F21580" w14:textId="77777777" w:rsidR="00ED01BF" w:rsidRPr="00F40164" w:rsidRDefault="00ED01BF" w:rsidP="008332AA">
            <w:pPr>
              <w:pStyle w:val="Other10"/>
              <w:rPr>
                <w:sz w:val="20"/>
                <w:szCs w:val="20"/>
              </w:rPr>
            </w:pPr>
            <w:r w:rsidRPr="00F40164">
              <w:rPr>
                <w:rStyle w:val="Other1"/>
                <w:sz w:val="20"/>
                <w:szCs w:val="20"/>
              </w:rPr>
              <w:t>DESCRIPTION</w:t>
            </w:r>
          </w:p>
        </w:tc>
      </w:tr>
      <w:tr w:rsidR="00ED01BF" w:rsidRPr="00F40164" w14:paraId="7FA13635" w14:textId="77777777" w:rsidTr="00F40164">
        <w:tblPrEx>
          <w:tblCellMar>
            <w:top w:w="0" w:type="dxa"/>
            <w:bottom w:w="0" w:type="dxa"/>
          </w:tblCellMar>
        </w:tblPrEx>
        <w:trPr>
          <w:trHeight w:hRule="exact" w:val="742"/>
          <w:jc w:val="center"/>
        </w:trPr>
        <w:tc>
          <w:tcPr>
            <w:tcW w:w="2370" w:type="dxa"/>
            <w:tcBorders>
              <w:top w:val="single" w:sz="4" w:space="0" w:color="auto"/>
              <w:left w:val="single" w:sz="4" w:space="0" w:color="auto"/>
            </w:tcBorders>
            <w:shd w:val="clear" w:color="auto" w:fill="auto"/>
          </w:tcPr>
          <w:p w14:paraId="64029F84" w14:textId="77777777" w:rsidR="00ED01BF" w:rsidRPr="00F40164" w:rsidRDefault="00ED01BF" w:rsidP="008332AA">
            <w:pPr>
              <w:pStyle w:val="Other10"/>
              <w:rPr>
                <w:sz w:val="20"/>
                <w:szCs w:val="20"/>
              </w:rPr>
            </w:pPr>
            <w:r w:rsidRPr="00F40164">
              <w:rPr>
                <w:rStyle w:val="Other1"/>
                <w:sz w:val="20"/>
                <w:szCs w:val="20"/>
              </w:rPr>
              <w:t>D</w:t>
            </w:r>
          </w:p>
        </w:tc>
        <w:tc>
          <w:tcPr>
            <w:tcW w:w="1246" w:type="dxa"/>
            <w:tcBorders>
              <w:top w:val="single" w:sz="4" w:space="0" w:color="auto"/>
              <w:left w:val="single" w:sz="4" w:space="0" w:color="auto"/>
            </w:tcBorders>
            <w:shd w:val="clear" w:color="auto" w:fill="auto"/>
          </w:tcPr>
          <w:p w14:paraId="53AE78A6" w14:textId="77777777" w:rsidR="00ED01BF" w:rsidRPr="00F40164" w:rsidRDefault="00ED01BF" w:rsidP="008332AA">
            <w:pPr>
              <w:pStyle w:val="Other10"/>
              <w:rPr>
                <w:sz w:val="20"/>
                <w:szCs w:val="20"/>
              </w:rPr>
            </w:pPr>
            <w:r w:rsidRPr="00F40164">
              <w:rPr>
                <w:rStyle w:val="Other1"/>
                <w:sz w:val="20"/>
                <w:szCs w:val="20"/>
              </w:rPr>
              <w:t>16:00</w:t>
            </w:r>
          </w:p>
        </w:tc>
        <w:tc>
          <w:tcPr>
            <w:tcW w:w="2167" w:type="dxa"/>
            <w:tcBorders>
              <w:top w:val="single" w:sz="4" w:space="0" w:color="auto"/>
              <w:left w:val="single" w:sz="4" w:space="0" w:color="auto"/>
            </w:tcBorders>
            <w:shd w:val="clear" w:color="auto" w:fill="auto"/>
          </w:tcPr>
          <w:p w14:paraId="67574F25" w14:textId="77777777" w:rsidR="00ED01BF" w:rsidRPr="00F40164" w:rsidRDefault="00ED01BF" w:rsidP="008332AA">
            <w:pPr>
              <w:pStyle w:val="Other10"/>
              <w:rPr>
                <w:sz w:val="20"/>
                <w:szCs w:val="20"/>
              </w:rPr>
            </w:pPr>
            <w:r w:rsidRPr="00F40164">
              <w:rPr>
                <w:rStyle w:val="Other1"/>
                <w:sz w:val="20"/>
                <w:szCs w:val="20"/>
              </w:rPr>
              <w:t>0</w:t>
            </w:r>
          </w:p>
        </w:tc>
        <w:tc>
          <w:tcPr>
            <w:tcW w:w="1814" w:type="dxa"/>
            <w:tcBorders>
              <w:top w:val="single" w:sz="4" w:space="0" w:color="auto"/>
              <w:left w:val="single" w:sz="4" w:space="0" w:color="auto"/>
            </w:tcBorders>
            <w:shd w:val="clear" w:color="auto" w:fill="auto"/>
          </w:tcPr>
          <w:p w14:paraId="1B842C4A" w14:textId="77777777" w:rsidR="00ED01BF" w:rsidRPr="00F40164" w:rsidRDefault="00ED01BF" w:rsidP="008332AA">
            <w:pPr>
              <w:pStyle w:val="Other10"/>
              <w:rPr>
                <w:sz w:val="20"/>
                <w:szCs w:val="20"/>
              </w:rPr>
            </w:pPr>
            <w:r w:rsidRPr="00F40164">
              <w:rPr>
                <w:rStyle w:val="Other1"/>
                <w:sz w:val="20"/>
                <w:szCs w:val="20"/>
              </w:rPr>
              <w:t>BULAWAYO</w:t>
            </w:r>
          </w:p>
        </w:tc>
        <w:tc>
          <w:tcPr>
            <w:tcW w:w="2179" w:type="dxa"/>
            <w:tcBorders>
              <w:top w:val="single" w:sz="4" w:space="0" w:color="auto"/>
              <w:left w:val="single" w:sz="4" w:space="0" w:color="auto"/>
              <w:right w:val="single" w:sz="4" w:space="0" w:color="auto"/>
            </w:tcBorders>
            <w:shd w:val="clear" w:color="auto" w:fill="auto"/>
            <w:vAlign w:val="bottom"/>
          </w:tcPr>
          <w:p w14:paraId="38A3D14D" w14:textId="77777777" w:rsidR="00ED01BF" w:rsidRPr="00F40164" w:rsidRDefault="00ED01BF" w:rsidP="008332AA">
            <w:pPr>
              <w:pStyle w:val="Other10"/>
              <w:spacing w:line="314" w:lineRule="auto"/>
              <w:rPr>
                <w:sz w:val="20"/>
                <w:szCs w:val="20"/>
              </w:rPr>
            </w:pPr>
            <w:r w:rsidRPr="00F40164">
              <w:rPr>
                <w:rStyle w:val="Other1"/>
                <w:sz w:val="20"/>
                <w:szCs w:val="20"/>
              </w:rPr>
              <w:t>RENKINI BUS TERMINUS (LOADING)</w:t>
            </w:r>
          </w:p>
        </w:tc>
      </w:tr>
      <w:tr w:rsidR="00ED01BF" w:rsidRPr="00F40164" w14:paraId="49274D18" w14:textId="77777777" w:rsidTr="00F40164">
        <w:tblPrEx>
          <w:tblCellMar>
            <w:top w:w="0" w:type="dxa"/>
            <w:bottom w:w="0" w:type="dxa"/>
          </w:tblCellMar>
        </w:tblPrEx>
        <w:trPr>
          <w:trHeight w:hRule="exact" w:val="497"/>
          <w:jc w:val="center"/>
        </w:trPr>
        <w:tc>
          <w:tcPr>
            <w:tcW w:w="2370" w:type="dxa"/>
            <w:tcBorders>
              <w:top w:val="single" w:sz="4" w:space="0" w:color="auto"/>
              <w:left w:val="single" w:sz="4" w:space="0" w:color="auto"/>
            </w:tcBorders>
            <w:shd w:val="clear" w:color="auto" w:fill="auto"/>
          </w:tcPr>
          <w:p w14:paraId="66A99B25" w14:textId="77777777" w:rsidR="00ED01BF" w:rsidRPr="00F40164" w:rsidRDefault="00ED01BF" w:rsidP="008332AA">
            <w:pPr>
              <w:pStyle w:val="Other10"/>
              <w:rPr>
                <w:sz w:val="20"/>
                <w:szCs w:val="20"/>
              </w:rPr>
            </w:pPr>
            <w:r w:rsidRPr="00F40164">
              <w:rPr>
                <w:rStyle w:val="Other1"/>
                <w:sz w:val="20"/>
                <w:szCs w:val="20"/>
              </w:rPr>
              <w:t>A</w:t>
            </w:r>
          </w:p>
        </w:tc>
        <w:tc>
          <w:tcPr>
            <w:tcW w:w="1246" w:type="dxa"/>
            <w:tcBorders>
              <w:top w:val="single" w:sz="4" w:space="0" w:color="auto"/>
              <w:left w:val="single" w:sz="4" w:space="0" w:color="auto"/>
            </w:tcBorders>
            <w:shd w:val="clear" w:color="auto" w:fill="auto"/>
          </w:tcPr>
          <w:p w14:paraId="13B1B914" w14:textId="77777777" w:rsidR="00ED01BF" w:rsidRPr="00F40164" w:rsidRDefault="00ED01BF" w:rsidP="008332AA">
            <w:pPr>
              <w:pStyle w:val="Other10"/>
              <w:rPr>
                <w:sz w:val="20"/>
                <w:szCs w:val="20"/>
              </w:rPr>
            </w:pPr>
            <w:r w:rsidRPr="00F40164">
              <w:rPr>
                <w:rStyle w:val="Other1"/>
                <w:sz w:val="20"/>
                <w:szCs w:val="20"/>
              </w:rPr>
              <w:t>20:00</w:t>
            </w:r>
          </w:p>
        </w:tc>
        <w:tc>
          <w:tcPr>
            <w:tcW w:w="2167" w:type="dxa"/>
            <w:tcBorders>
              <w:top w:val="single" w:sz="4" w:space="0" w:color="auto"/>
              <w:left w:val="single" w:sz="4" w:space="0" w:color="auto"/>
            </w:tcBorders>
            <w:shd w:val="clear" w:color="auto" w:fill="auto"/>
          </w:tcPr>
          <w:p w14:paraId="2415F78E" w14:textId="77777777" w:rsidR="00ED01BF" w:rsidRPr="00F40164" w:rsidRDefault="00ED01BF" w:rsidP="008332AA">
            <w:pPr>
              <w:pStyle w:val="Other10"/>
              <w:rPr>
                <w:sz w:val="20"/>
                <w:szCs w:val="20"/>
              </w:rPr>
            </w:pPr>
            <w:r w:rsidRPr="00F40164">
              <w:rPr>
                <w:rStyle w:val="Other1"/>
                <w:sz w:val="20"/>
                <w:szCs w:val="20"/>
              </w:rPr>
              <w:t>323</w:t>
            </w:r>
          </w:p>
        </w:tc>
        <w:tc>
          <w:tcPr>
            <w:tcW w:w="1814" w:type="dxa"/>
            <w:tcBorders>
              <w:top w:val="single" w:sz="4" w:space="0" w:color="auto"/>
              <w:left w:val="single" w:sz="4" w:space="0" w:color="auto"/>
            </w:tcBorders>
            <w:shd w:val="clear" w:color="auto" w:fill="auto"/>
          </w:tcPr>
          <w:p w14:paraId="79C6BA68" w14:textId="77777777" w:rsidR="00ED01BF" w:rsidRPr="00F40164" w:rsidRDefault="00ED01BF" w:rsidP="008332AA">
            <w:pPr>
              <w:pStyle w:val="Other10"/>
              <w:rPr>
                <w:sz w:val="20"/>
                <w:szCs w:val="20"/>
              </w:rPr>
            </w:pPr>
            <w:r w:rsidRPr="00F40164">
              <w:rPr>
                <w:rStyle w:val="Other1"/>
                <w:sz w:val="20"/>
                <w:szCs w:val="20"/>
              </w:rPr>
              <w:t>BEIT BRIDGE</w:t>
            </w:r>
          </w:p>
        </w:tc>
        <w:tc>
          <w:tcPr>
            <w:tcW w:w="2179" w:type="dxa"/>
            <w:tcBorders>
              <w:top w:val="single" w:sz="4" w:space="0" w:color="auto"/>
              <w:left w:val="single" w:sz="4" w:space="0" w:color="auto"/>
              <w:right w:val="single" w:sz="4" w:space="0" w:color="auto"/>
            </w:tcBorders>
            <w:shd w:val="clear" w:color="auto" w:fill="auto"/>
          </w:tcPr>
          <w:p w14:paraId="57EA0DFB" w14:textId="77777777" w:rsidR="00ED01BF" w:rsidRPr="00F40164" w:rsidRDefault="00ED01BF" w:rsidP="008332AA">
            <w:pPr>
              <w:pStyle w:val="Other10"/>
              <w:spacing w:line="300" w:lineRule="auto"/>
              <w:rPr>
                <w:sz w:val="20"/>
                <w:szCs w:val="20"/>
              </w:rPr>
            </w:pPr>
            <w:r w:rsidRPr="00F40164">
              <w:rPr>
                <w:rStyle w:val="Other1"/>
                <w:sz w:val="20"/>
                <w:szCs w:val="20"/>
              </w:rPr>
              <w:t>BORDER POST ZIMBABWE</w:t>
            </w:r>
          </w:p>
        </w:tc>
      </w:tr>
      <w:tr w:rsidR="00ED01BF" w:rsidRPr="00F40164" w14:paraId="2EBB0E10" w14:textId="77777777" w:rsidTr="00F40164">
        <w:tblPrEx>
          <w:tblCellMar>
            <w:top w:w="0" w:type="dxa"/>
            <w:bottom w:w="0" w:type="dxa"/>
          </w:tblCellMar>
        </w:tblPrEx>
        <w:trPr>
          <w:trHeight w:hRule="exact" w:val="497"/>
          <w:jc w:val="center"/>
        </w:trPr>
        <w:tc>
          <w:tcPr>
            <w:tcW w:w="2370" w:type="dxa"/>
            <w:tcBorders>
              <w:top w:val="single" w:sz="4" w:space="0" w:color="auto"/>
              <w:left w:val="single" w:sz="4" w:space="0" w:color="auto"/>
            </w:tcBorders>
            <w:shd w:val="clear" w:color="auto" w:fill="auto"/>
          </w:tcPr>
          <w:p w14:paraId="03C575AD" w14:textId="77777777" w:rsidR="00ED01BF" w:rsidRPr="00F40164" w:rsidRDefault="00ED01BF" w:rsidP="008332AA">
            <w:pPr>
              <w:pStyle w:val="Other10"/>
              <w:rPr>
                <w:sz w:val="20"/>
                <w:szCs w:val="20"/>
              </w:rPr>
            </w:pPr>
            <w:r w:rsidRPr="00F40164">
              <w:rPr>
                <w:rStyle w:val="Other1"/>
                <w:sz w:val="20"/>
                <w:szCs w:val="20"/>
              </w:rPr>
              <w:lastRenderedPageBreak/>
              <w:t>D</w:t>
            </w:r>
          </w:p>
        </w:tc>
        <w:tc>
          <w:tcPr>
            <w:tcW w:w="1246" w:type="dxa"/>
            <w:tcBorders>
              <w:top w:val="single" w:sz="4" w:space="0" w:color="auto"/>
              <w:left w:val="single" w:sz="4" w:space="0" w:color="auto"/>
            </w:tcBorders>
            <w:shd w:val="clear" w:color="auto" w:fill="auto"/>
          </w:tcPr>
          <w:p w14:paraId="49402D29" w14:textId="77777777" w:rsidR="00ED01BF" w:rsidRPr="00F40164" w:rsidRDefault="00ED01BF" w:rsidP="008332AA">
            <w:pPr>
              <w:pStyle w:val="Other10"/>
              <w:rPr>
                <w:sz w:val="20"/>
                <w:szCs w:val="20"/>
              </w:rPr>
            </w:pPr>
            <w:r w:rsidRPr="00F40164">
              <w:rPr>
                <w:rStyle w:val="Other1"/>
                <w:sz w:val="20"/>
                <w:szCs w:val="20"/>
              </w:rPr>
              <w:t>24:00/00:00</w:t>
            </w:r>
          </w:p>
        </w:tc>
        <w:tc>
          <w:tcPr>
            <w:tcW w:w="2167" w:type="dxa"/>
            <w:tcBorders>
              <w:top w:val="single" w:sz="4" w:space="0" w:color="auto"/>
              <w:left w:val="single" w:sz="4" w:space="0" w:color="auto"/>
            </w:tcBorders>
            <w:shd w:val="clear" w:color="auto" w:fill="auto"/>
          </w:tcPr>
          <w:p w14:paraId="3E116A64" w14:textId="77777777" w:rsidR="00ED01BF" w:rsidRPr="00F40164" w:rsidRDefault="00ED01BF" w:rsidP="008332AA">
            <w:pPr>
              <w:pStyle w:val="Other10"/>
              <w:rPr>
                <w:sz w:val="20"/>
                <w:szCs w:val="20"/>
              </w:rPr>
            </w:pPr>
            <w:r w:rsidRPr="00F40164">
              <w:rPr>
                <w:rStyle w:val="Other1"/>
                <w:sz w:val="20"/>
                <w:szCs w:val="20"/>
              </w:rPr>
              <w:t>0</w:t>
            </w:r>
          </w:p>
        </w:tc>
        <w:tc>
          <w:tcPr>
            <w:tcW w:w="1814" w:type="dxa"/>
            <w:tcBorders>
              <w:top w:val="single" w:sz="4" w:space="0" w:color="auto"/>
              <w:left w:val="single" w:sz="4" w:space="0" w:color="auto"/>
            </w:tcBorders>
            <w:shd w:val="clear" w:color="auto" w:fill="auto"/>
          </w:tcPr>
          <w:p w14:paraId="3D2B58C4" w14:textId="77777777" w:rsidR="00ED01BF" w:rsidRPr="00F40164" w:rsidRDefault="00ED01BF" w:rsidP="008332AA">
            <w:pPr>
              <w:pStyle w:val="Other10"/>
              <w:rPr>
                <w:sz w:val="20"/>
                <w:szCs w:val="20"/>
              </w:rPr>
            </w:pPr>
            <w:r w:rsidRPr="00F40164">
              <w:rPr>
                <w:rStyle w:val="Other1"/>
                <w:sz w:val="20"/>
                <w:szCs w:val="20"/>
              </w:rPr>
              <w:t>BEIT BRIDGE</w:t>
            </w:r>
          </w:p>
        </w:tc>
        <w:tc>
          <w:tcPr>
            <w:tcW w:w="2179" w:type="dxa"/>
            <w:tcBorders>
              <w:top w:val="single" w:sz="4" w:space="0" w:color="auto"/>
              <w:left w:val="single" w:sz="4" w:space="0" w:color="auto"/>
              <w:right w:val="single" w:sz="4" w:space="0" w:color="auto"/>
            </w:tcBorders>
            <w:shd w:val="clear" w:color="auto" w:fill="auto"/>
          </w:tcPr>
          <w:p w14:paraId="42F93A42" w14:textId="77777777" w:rsidR="00ED01BF" w:rsidRPr="00F40164" w:rsidRDefault="00ED01BF" w:rsidP="008332AA">
            <w:pPr>
              <w:pStyle w:val="Other10"/>
              <w:spacing w:after="40"/>
              <w:rPr>
                <w:sz w:val="20"/>
                <w:szCs w:val="20"/>
              </w:rPr>
            </w:pPr>
            <w:r w:rsidRPr="00F40164">
              <w:rPr>
                <w:rStyle w:val="Other1"/>
                <w:sz w:val="20"/>
                <w:szCs w:val="20"/>
              </w:rPr>
              <w:t>BORDER</w:t>
            </w:r>
          </w:p>
          <w:p w14:paraId="6E3CD4C2" w14:textId="77777777" w:rsidR="00ED01BF" w:rsidRPr="00F40164" w:rsidRDefault="00ED01BF" w:rsidP="008332AA">
            <w:pPr>
              <w:pStyle w:val="Other10"/>
              <w:rPr>
                <w:sz w:val="20"/>
                <w:szCs w:val="20"/>
              </w:rPr>
            </w:pPr>
            <w:r w:rsidRPr="00F40164">
              <w:rPr>
                <w:rStyle w:val="Other1"/>
                <w:sz w:val="20"/>
                <w:szCs w:val="20"/>
              </w:rPr>
              <w:t>POSTRSA</w:t>
            </w:r>
          </w:p>
        </w:tc>
      </w:tr>
      <w:tr w:rsidR="00ED01BF" w:rsidRPr="00F40164" w14:paraId="363A7479" w14:textId="77777777" w:rsidTr="00F40164">
        <w:tblPrEx>
          <w:tblCellMar>
            <w:top w:w="0" w:type="dxa"/>
            <w:bottom w:w="0" w:type="dxa"/>
          </w:tblCellMar>
        </w:tblPrEx>
        <w:trPr>
          <w:trHeight w:hRule="exact" w:val="734"/>
          <w:jc w:val="center"/>
        </w:trPr>
        <w:tc>
          <w:tcPr>
            <w:tcW w:w="2370" w:type="dxa"/>
            <w:tcBorders>
              <w:top w:val="single" w:sz="4" w:space="0" w:color="auto"/>
              <w:left w:val="single" w:sz="4" w:space="0" w:color="auto"/>
            </w:tcBorders>
            <w:shd w:val="clear" w:color="auto" w:fill="auto"/>
          </w:tcPr>
          <w:p w14:paraId="591751C1" w14:textId="77777777" w:rsidR="00ED01BF" w:rsidRPr="00F40164" w:rsidRDefault="00ED01BF" w:rsidP="008332AA">
            <w:pPr>
              <w:pStyle w:val="Other10"/>
              <w:rPr>
                <w:sz w:val="20"/>
                <w:szCs w:val="20"/>
              </w:rPr>
            </w:pPr>
            <w:r w:rsidRPr="00F40164">
              <w:rPr>
                <w:rStyle w:val="Other1"/>
                <w:sz w:val="20"/>
                <w:szCs w:val="20"/>
              </w:rPr>
              <w:t>A</w:t>
            </w:r>
          </w:p>
        </w:tc>
        <w:tc>
          <w:tcPr>
            <w:tcW w:w="1246" w:type="dxa"/>
            <w:tcBorders>
              <w:top w:val="single" w:sz="4" w:space="0" w:color="auto"/>
              <w:left w:val="single" w:sz="4" w:space="0" w:color="auto"/>
            </w:tcBorders>
            <w:shd w:val="clear" w:color="auto" w:fill="auto"/>
          </w:tcPr>
          <w:p w14:paraId="6EA84010" w14:textId="77777777" w:rsidR="00ED01BF" w:rsidRPr="00F40164" w:rsidRDefault="00ED01BF" w:rsidP="008332AA">
            <w:pPr>
              <w:pStyle w:val="Other10"/>
              <w:rPr>
                <w:sz w:val="20"/>
                <w:szCs w:val="20"/>
              </w:rPr>
            </w:pPr>
            <w:r w:rsidRPr="00F40164">
              <w:rPr>
                <w:rStyle w:val="Other1"/>
                <w:sz w:val="20"/>
                <w:szCs w:val="20"/>
              </w:rPr>
              <w:t>00:30</w:t>
            </w:r>
          </w:p>
        </w:tc>
        <w:tc>
          <w:tcPr>
            <w:tcW w:w="2167" w:type="dxa"/>
            <w:tcBorders>
              <w:top w:val="single" w:sz="4" w:space="0" w:color="auto"/>
              <w:left w:val="single" w:sz="4" w:space="0" w:color="auto"/>
            </w:tcBorders>
            <w:shd w:val="clear" w:color="auto" w:fill="auto"/>
          </w:tcPr>
          <w:p w14:paraId="47AE95AE" w14:textId="77777777" w:rsidR="00ED01BF" w:rsidRPr="00F40164" w:rsidRDefault="00ED01BF" w:rsidP="008332AA">
            <w:pPr>
              <w:pStyle w:val="Other10"/>
              <w:rPr>
                <w:sz w:val="20"/>
                <w:szCs w:val="20"/>
              </w:rPr>
            </w:pPr>
            <w:r w:rsidRPr="00F40164">
              <w:rPr>
                <w:rStyle w:val="Other1"/>
                <w:sz w:val="20"/>
                <w:szCs w:val="20"/>
              </w:rPr>
              <w:t>28</w:t>
            </w:r>
          </w:p>
        </w:tc>
        <w:tc>
          <w:tcPr>
            <w:tcW w:w="1814" w:type="dxa"/>
            <w:tcBorders>
              <w:top w:val="single" w:sz="4" w:space="0" w:color="auto"/>
              <w:left w:val="single" w:sz="4" w:space="0" w:color="auto"/>
            </w:tcBorders>
            <w:shd w:val="clear" w:color="auto" w:fill="auto"/>
          </w:tcPr>
          <w:p w14:paraId="0FB11565" w14:textId="77777777" w:rsidR="00ED01BF" w:rsidRPr="00F40164" w:rsidRDefault="00ED01BF" w:rsidP="008332AA">
            <w:pPr>
              <w:pStyle w:val="Other10"/>
              <w:rPr>
                <w:sz w:val="20"/>
                <w:szCs w:val="20"/>
              </w:rPr>
            </w:pPr>
            <w:r w:rsidRPr="00F40164">
              <w:rPr>
                <w:rStyle w:val="Other1"/>
                <w:sz w:val="20"/>
                <w:szCs w:val="20"/>
              </w:rPr>
              <w:t>MUSINA</w:t>
            </w:r>
          </w:p>
        </w:tc>
        <w:tc>
          <w:tcPr>
            <w:tcW w:w="2179" w:type="dxa"/>
            <w:tcBorders>
              <w:top w:val="single" w:sz="4" w:space="0" w:color="auto"/>
              <w:left w:val="single" w:sz="4" w:space="0" w:color="auto"/>
              <w:right w:val="single" w:sz="4" w:space="0" w:color="auto"/>
            </w:tcBorders>
            <w:shd w:val="clear" w:color="auto" w:fill="auto"/>
          </w:tcPr>
          <w:p w14:paraId="178E8DB9" w14:textId="77777777" w:rsidR="00ED01BF" w:rsidRPr="00F40164" w:rsidRDefault="00ED01BF" w:rsidP="008332AA">
            <w:pPr>
              <w:pStyle w:val="Other10"/>
              <w:spacing w:after="40"/>
              <w:rPr>
                <w:sz w:val="20"/>
                <w:szCs w:val="20"/>
              </w:rPr>
            </w:pPr>
            <w:r w:rsidRPr="00F40164">
              <w:rPr>
                <w:rStyle w:val="Other1"/>
                <w:sz w:val="20"/>
                <w:szCs w:val="20"/>
              </w:rPr>
              <w:t>SASOL SERVICE</w:t>
            </w:r>
          </w:p>
          <w:p w14:paraId="52DFB75D" w14:textId="77777777" w:rsidR="00ED01BF" w:rsidRPr="00F40164" w:rsidRDefault="00ED01BF" w:rsidP="008332AA">
            <w:pPr>
              <w:pStyle w:val="Other10"/>
              <w:spacing w:after="40"/>
              <w:rPr>
                <w:sz w:val="20"/>
                <w:szCs w:val="20"/>
              </w:rPr>
            </w:pPr>
            <w:r w:rsidRPr="00F40164">
              <w:rPr>
                <w:rStyle w:val="Other1"/>
                <w:sz w:val="20"/>
                <w:szCs w:val="20"/>
              </w:rPr>
              <w:t>STATION</w:t>
            </w:r>
          </w:p>
          <w:p w14:paraId="6B8A5DB9" w14:textId="77777777" w:rsidR="00ED01BF" w:rsidRPr="00F40164" w:rsidRDefault="00ED01BF" w:rsidP="008332AA">
            <w:pPr>
              <w:pStyle w:val="Other10"/>
              <w:spacing w:after="40"/>
              <w:rPr>
                <w:sz w:val="20"/>
                <w:szCs w:val="20"/>
              </w:rPr>
            </w:pPr>
            <w:r w:rsidRPr="00F40164">
              <w:rPr>
                <w:rStyle w:val="Other1"/>
                <w:sz w:val="20"/>
                <w:szCs w:val="20"/>
              </w:rPr>
              <w:t>VERBAARD</w:t>
            </w:r>
          </w:p>
        </w:tc>
      </w:tr>
      <w:tr w:rsidR="00ED01BF" w:rsidRPr="00F40164" w14:paraId="522F4359" w14:textId="77777777" w:rsidTr="00F40164">
        <w:tblPrEx>
          <w:tblCellMar>
            <w:top w:w="0" w:type="dxa"/>
            <w:bottom w:w="0" w:type="dxa"/>
          </w:tblCellMar>
        </w:tblPrEx>
        <w:trPr>
          <w:trHeight w:hRule="exact" w:val="497"/>
          <w:jc w:val="center"/>
        </w:trPr>
        <w:tc>
          <w:tcPr>
            <w:tcW w:w="2370" w:type="dxa"/>
            <w:tcBorders>
              <w:top w:val="single" w:sz="4" w:space="0" w:color="auto"/>
              <w:left w:val="single" w:sz="4" w:space="0" w:color="auto"/>
            </w:tcBorders>
            <w:shd w:val="clear" w:color="auto" w:fill="auto"/>
          </w:tcPr>
          <w:p w14:paraId="7B931FF1" w14:textId="77777777" w:rsidR="00ED01BF" w:rsidRPr="00F40164" w:rsidRDefault="00ED01BF" w:rsidP="008332AA">
            <w:pPr>
              <w:pStyle w:val="Other10"/>
              <w:rPr>
                <w:sz w:val="20"/>
                <w:szCs w:val="20"/>
              </w:rPr>
            </w:pPr>
            <w:r w:rsidRPr="00F40164">
              <w:rPr>
                <w:rStyle w:val="Other1"/>
                <w:sz w:val="20"/>
                <w:szCs w:val="20"/>
              </w:rPr>
              <w:t>D</w:t>
            </w:r>
          </w:p>
        </w:tc>
        <w:tc>
          <w:tcPr>
            <w:tcW w:w="1246" w:type="dxa"/>
            <w:tcBorders>
              <w:top w:val="single" w:sz="4" w:space="0" w:color="auto"/>
              <w:left w:val="single" w:sz="4" w:space="0" w:color="auto"/>
            </w:tcBorders>
            <w:shd w:val="clear" w:color="auto" w:fill="auto"/>
          </w:tcPr>
          <w:p w14:paraId="563D6686" w14:textId="77777777" w:rsidR="00ED01BF" w:rsidRPr="00F40164" w:rsidRDefault="00ED01BF" w:rsidP="008332AA">
            <w:pPr>
              <w:pStyle w:val="Other10"/>
              <w:rPr>
                <w:sz w:val="20"/>
                <w:szCs w:val="20"/>
              </w:rPr>
            </w:pPr>
            <w:r w:rsidRPr="00F40164">
              <w:rPr>
                <w:rStyle w:val="Other1"/>
                <w:sz w:val="20"/>
                <w:szCs w:val="20"/>
              </w:rPr>
              <w:t>01:00</w:t>
            </w:r>
          </w:p>
        </w:tc>
        <w:tc>
          <w:tcPr>
            <w:tcW w:w="2167" w:type="dxa"/>
            <w:tcBorders>
              <w:top w:val="single" w:sz="4" w:space="0" w:color="auto"/>
              <w:left w:val="single" w:sz="4" w:space="0" w:color="auto"/>
            </w:tcBorders>
            <w:shd w:val="clear" w:color="auto" w:fill="auto"/>
          </w:tcPr>
          <w:p w14:paraId="0C92F3D5" w14:textId="77777777" w:rsidR="00ED01BF" w:rsidRPr="00F40164" w:rsidRDefault="00ED01BF" w:rsidP="008332AA">
            <w:pPr>
              <w:pStyle w:val="Other10"/>
              <w:rPr>
                <w:sz w:val="20"/>
                <w:szCs w:val="20"/>
              </w:rPr>
            </w:pPr>
            <w:r w:rsidRPr="00F40164">
              <w:rPr>
                <w:rStyle w:val="Other1"/>
                <w:sz w:val="20"/>
                <w:szCs w:val="20"/>
              </w:rPr>
              <w:t>0</w:t>
            </w:r>
          </w:p>
        </w:tc>
        <w:tc>
          <w:tcPr>
            <w:tcW w:w="1814" w:type="dxa"/>
            <w:tcBorders>
              <w:top w:val="single" w:sz="4" w:space="0" w:color="auto"/>
              <w:left w:val="single" w:sz="4" w:space="0" w:color="auto"/>
            </w:tcBorders>
            <w:shd w:val="clear" w:color="auto" w:fill="auto"/>
          </w:tcPr>
          <w:p w14:paraId="7CA0DAFD" w14:textId="77777777" w:rsidR="00ED01BF" w:rsidRPr="00F40164" w:rsidRDefault="00ED01BF" w:rsidP="008332AA">
            <w:pPr>
              <w:pStyle w:val="Other10"/>
              <w:rPr>
                <w:sz w:val="20"/>
                <w:szCs w:val="20"/>
              </w:rPr>
            </w:pPr>
            <w:r w:rsidRPr="00F40164">
              <w:rPr>
                <w:rStyle w:val="Other1"/>
                <w:sz w:val="20"/>
                <w:szCs w:val="20"/>
              </w:rPr>
              <w:t>MUSINA</w:t>
            </w:r>
          </w:p>
        </w:tc>
        <w:tc>
          <w:tcPr>
            <w:tcW w:w="2179" w:type="dxa"/>
            <w:tcBorders>
              <w:top w:val="single" w:sz="4" w:space="0" w:color="auto"/>
              <w:left w:val="single" w:sz="4" w:space="0" w:color="auto"/>
              <w:right w:val="single" w:sz="4" w:space="0" w:color="auto"/>
            </w:tcBorders>
            <w:shd w:val="clear" w:color="auto" w:fill="auto"/>
          </w:tcPr>
          <w:p w14:paraId="41FE06FC" w14:textId="77777777" w:rsidR="00ED01BF" w:rsidRPr="00F40164" w:rsidRDefault="00ED01BF" w:rsidP="008332AA">
            <w:pPr>
              <w:pStyle w:val="Other10"/>
              <w:spacing w:after="40"/>
              <w:rPr>
                <w:sz w:val="20"/>
                <w:szCs w:val="20"/>
              </w:rPr>
            </w:pPr>
            <w:r w:rsidRPr="00F40164">
              <w:rPr>
                <w:rStyle w:val="Other1"/>
                <w:sz w:val="20"/>
                <w:szCs w:val="20"/>
              </w:rPr>
              <w:t>SASOL SERVICE</w:t>
            </w:r>
          </w:p>
          <w:p w14:paraId="495EBAC0" w14:textId="77777777" w:rsidR="00ED01BF" w:rsidRPr="00F40164" w:rsidRDefault="00ED01BF" w:rsidP="008332AA">
            <w:pPr>
              <w:pStyle w:val="Other10"/>
              <w:rPr>
                <w:sz w:val="20"/>
                <w:szCs w:val="20"/>
              </w:rPr>
            </w:pPr>
            <w:r w:rsidRPr="00F40164">
              <w:rPr>
                <w:rStyle w:val="Other1"/>
                <w:sz w:val="20"/>
                <w:szCs w:val="20"/>
              </w:rPr>
              <w:t>STATION VERBAARD</w:t>
            </w:r>
          </w:p>
        </w:tc>
      </w:tr>
      <w:tr w:rsidR="00ED01BF" w:rsidRPr="00F40164" w14:paraId="03230A2F" w14:textId="77777777" w:rsidTr="00F40164">
        <w:tblPrEx>
          <w:tblCellMar>
            <w:top w:w="0" w:type="dxa"/>
            <w:bottom w:w="0" w:type="dxa"/>
          </w:tblCellMar>
        </w:tblPrEx>
        <w:trPr>
          <w:trHeight w:hRule="exact" w:val="742"/>
          <w:jc w:val="center"/>
        </w:trPr>
        <w:tc>
          <w:tcPr>
            <w:tcW w:w="2370" w:type="dxa"/>
            <w:tcBorders>
              <w:top w:val="single" w:sz="4" w:space="0" w:color="auto"/>
              <w:left w:val="single" w:sz="4" w:space="0" w:color="auto"/>
            </w:tcBorders>
            <w:shd w:val="clear" w:color="auto" w:fill="auto"/>
          </w:tcPr>
          <w:p w14:paraId="7A3780E0" w14:textId="77777777" w:rsidR="00ED01BF" w:rsidRPr="00F40164" w:rsidRDefault="00ED01BF" w:rsidP="008332AA">
            <w:pPr>
              <w:pStyle w:val="Other10"/>
              <w:rPr>
                <w:sz w:val="20"/>
                <w:szCs w:val="20"/>
              </w:rPr>
            </w:pPr>
            <w:r w:rsidRPr="00F40164">
              <w:rPr>
                <w:rStyle w:val="Other1"/>
                <w:sz w:val="20"/>
                <w:szCs w:val="20"/>
              </w:rPr>
              <w:t>A</w:t>
            </w:r>
          </w:p>
        </w:tc>
        <w:tc>
          <w:tcPr>
            <w:tcW w:w="1246" w:type="dxa"/>
            <w:tcBorders>
              <w:top w:val="single" w:sz="4" w:space="0" w:color="auto"/>
              <w:left w:val="single" w:sz="4" w:space="0" w:color="auto"/>
            </w:tcBorders>
            <w:shd w:val="clear" w:color="auto" w:fill="auto"/>
          </w:tcPr>
          <w:p w14:paraId="3E57FF85" w14:textId="77777777" w:rsidR="00ED01BF" w:rsidRPr="00F40164" w:rsidRDefault="00ED01BF" w:rsidP="008332AA">
            <w:pPr>
              <w:pStyle w:val="Other10"/>
              <w:rPr>
                <w:sz w:val="20"/>
                <w:szCs w:val="20"/>
              </w:rPr>
            </w:pPr>
            <w:r w:rsidRPr="00F40164">
              <w:rPr>
                <w:rStyle w:val="Other1"/>
                <w:sz w:val="20"/>
                <w:szCs w:val="20"/>
              </w:rPr>
              <w:t>03:30</w:t>
            </w:r>
          </w:p>
        </w:tc>
        <w:tc>
          <w:tcPr>
            <w:tcW w:w="2167" w:type="dxa"/>
            <w:tcBorders>
              <w:top w:val="single" w:sz="4" w:space="0" w:color="auto"/>
              <w:left w:val="single" w:sz="4" w:space="0" w:color="auto"/>
            </w:tcBorders>
            <w:shd w:val="clear" w:color="auto" w:fill="auto"/>
          </w:tcPr>
          <w:p w14:paraId="50F26BC1" w14:textId="77777777" w:rsidR="00ED01BF" w:rsidRPr="00F40164" w:rsidRDefault="00ED01BF" w:rsidP="008332AA">
            <w:pPr>
              <w:pStyle w:val="Other10"/>
              <w:rPr>
                <w:sz w:val="20"/>
                <w:szCs w:val="20"/>
              </w:rPr>
            </w:pPr>
            <w:r w:rsidRPr="00F40164">
              <w:rPr>
                <w:rStyle w:val="Other1"/>
                <w:sz w:val="20"/>
                <w:szCs w:val="20"/>
              </w:rPr>
              <w:t>258</w:t>
            </w:r>
          </w:p>
        </w:tc>
        <w:tc>
          <w:tcPr>
            <w:tcW w:w="1814" w:type="dxa"/>
            <w:tcBorders>
              <w:top w:val="single" w:sz="4" w:space="0" w:color="auto"/>
              <w:left w:val="single" w:sz="4" w:space="0" w:color="auto"/>
            </w:tcBorders>
            <w:shd w:val="clear" w:color="auto" w:fill="auto"/>
          </w:tcPr>
          <w:p w14:paraId="7F1CAE2A" w14:textId="77777777" w:rsidR="00ED01BF" w:rsidRPr="00F40164" w:rsidRDefault="00ED01BF" w:rsidP="008332AA">
            <w:pPr>
              <w:pStyle w:val="Other10"/>
              <w:rPr>
                <w:sz w:val="20"/>
                <w:szCs w:val="20"/>
              </w:rPr>
            </w:pPr>
            <w:r w:rsidRPr="00F40164">
              <w:rPr>
                <w:rStyle w:val="Other1"/>
                <w:sz w:val="20"/>
                <w:szCs w:val="20"/>
              </w:rPr>
              <w:t>ZEBETIELA</w:t>
            </w:r>
          </w:p>
        </w:tc>
        <w:tc>
          <w:tcPr>
            <w:tcW w:w="2179" w:type="dxa"/>
            <w:tcBorders>
              <w:top w:val="single" w:sz="4" w:space="0" w:color="auto"/>
              <w:left w:val="single" w:sz="4" w:space="0" w:color="auto"/>
              <w:right w:val="single" w:sz="4" w:space="0" w:color="auto"/>
            </w:tcBorders>
            <w:shd w:val="clear" w:color="auto" w:fill="auto"/>
          </w:tcPr>
          <w:p w14:paraId="0A528669" w14:textId="77777777" w:rsidR="00ED01BF" w:rsidRPr="00F40164" w:rsidRDefault="00ED01BF" w:rsidP="008332AA">
            <w:pPr>
              <w:pStyle w:val="Other10"/>
              <w:spacing w:after="40"/>
              <w:rPr>
                <w:sz w:val="20"/>
                <w:szCs w:val="20"/>
              </w:rPr>
            </w:pPr>
            <w:r w:rsidRPr="00F40164">
              <w:rPr>
                <w:rStyle w:val="Other1"/>
                <w:sz w:val="20"/>
                <w:szCs w:val="20"/>
              </w:rPr>
              <w:t>SASOL SOUTH</w:t>
            </w:r>
          </w:p>
          <w:p w14:paraId="1AFB1515" w14:textId="77777777" w:rsidR="00ED01BF" w:rsidRPr="00F40164" w:rsidRDefault="00ED01BF" w:rsidP="008332AA">
            <w:pPr>
              <w:pStyle w:val="Other10"/>
              <w:spacing w:after="40"/>
              <w:rPr>
                <w:sz w:val="20"/>
                <w:szCs w:val="20"/>
              </w:rPr>
            </w:pPr>
            <w:r w:rsidRPr="00F40164">
              <w:rPr>
                <w:rStyle w:val="Other1"/>
                <w:sz w:val="20"/>
                <w:szCs w:val="20"/>
              </w:rPr>
              <w:t>SERVICE</w:t>
            </w:r>
          </w:p>
          <w:p w14:paraId="2D647D2E" w14:textId="77777777" w:rsidR="00ED01BF" w:rsidRPr="00F40164" w:rsidRDefault="00ED01BF" w:rsidP="008332AA">
            <w:pPr>
              <w:pStyle w:val="Other10"/>
              <w:spacing w:after="40"/>
              <w:rPr>
                <w:sz w:val="20"/>
                <w:szCs w:val="20"/>
              </w:rPr>
            </w:pPr>
            <w:r w:rsidRPr="00F40164">
              <w:rPr>
                <w:rStyle w:val="Other1"/>
                <w:sz w:val="20"/>
                <w:szCs w:val="20"/>
              </w:rPr>
              <w:t>STATION</w:t>
            </w:r>
          </w:p>
        </w:tc>
      </w:tr>
      <w:tr w:rsidR="00ED01BF" w:rsidRPr="00F40164" w14:paraId="67ECF7B4" w14:textId="77777777" w:rsidTr="00F40164">
        <w:tblPrEx>
          <w:tblCellMar>
            <w:top w:w="0" w:type="dxa"/>
            <w:bottom w:w="0" w:type="dxa"/>
          </w:tblCellMar>
        </w:tblPrEx>
        <w:trPr>
          <w:trHeight w:hRule="exact" w:val="793"/>
          <w:jc w:val="center"/>
        </w:trPr>
        <w:tc>
          <w:tcPr>
            <w:tcW w:w="2370" w:type="dxa"/>
            <w:tcBorders>
              <w:top w:val="single" w:sz="4" w:space="0" w:color="auto"/>
              <w:left w:val="single" w:sz="4" w:space="0" w:color="auto"/>
            </w:tcBorders>
            <w:shd w:val="clear" w:color="auto" w:fill="auto"/>
          </w:tcPr>
          <w:p w14:paraId="724A5096" w14:textId="77777777" w:rsidR="00ED01BF" w:rsidRPr="00F40164" w:rsidRDefault="00ED01BF" w:rsidP="008332AA">
            <w:pPr>
              <w:pStyle w:val="Other10"/>
              <w:rPr>
                <w:sz w:val="20"/>
                <w:szCs w:val="20"/>
              </w:rPr>
            </w:pPr>
            <w:r w:rsidRPr="00F40164">
              <w:rPr>
                <w:rStyle w:val="Other1"/>
                <w:sz w:val="20"/>
                <w:szCs w:val="20"/>
              </w:rPr>
              <w:t>D</w:t>
            </w:r>
          </w:p>
        </w:tc>
        <w:tc>
          <w:tcPr>
            <w:tcW w:w="1246" w:type="dxa"/>
            <w:tcBorders>
              <w:top w:val="single" w:sz="4" w:space="0" w:color="auto"/>
              <w:left w:val="single" w:sz="4" w:space="0" w:color="auto"/>
            </w:tcBorders>
            <w:shd w:val="clear" w:color="auto" w:fill="auto"/>
          </w:tcPr>
          <w:p w14:paraId="28028E72" w14:textId="77777777" w:rsidR="00ED01BF" w:rsidRPr="00F40164" w:rsidRDefault="00ED01BF" w:rsidP="008332AA">
            <w:pPr>
              <w:pStyle w:val="Other10"/>
              <w:rPr>
                <w:sz w:val="20"/>
                <w:szCs w:val="20"/>
              </w:rPr>
            </w:pPr>
            <w:r w:rsidRPr="00F40164">
              <w:rPr>
                <w:rStyle w:val="Other1"/>
                <w:sz w:val="20"/>
                <w:szCs w:val="20"/>
              </w:rPr>
              <w:t>04:00</w:t>
            </w:r>
          </w:p>
        </w:tc>
        <w:tc>
          <w:tcPr>
            <w:tcW w:w="2167" w:type="dxa"/>
            <w:tcBorders>
              <w:top w:val="single" w:sz="4" w:space="0" w:color="auto"/>
              <w:left w:val="single" w:sz="4" w:space="0" w:color="auto"/>
            </w:tcBorders>
            <w:shd w:val="clear" w:color="auto" w:fill="auto"/>
          </w:tcPr>
          <w:p w14:paraId="051F70E0" w14:textId="77777777" w:rsidR="00ED01BF" w:rsidRPr="00F40164" w:rsidRDefault="00ED01BF" w:rsidP="008332AA">
            <w:pPr>
              <w:pStyle w:val="Other10"/>
              <w:rPr>
                <w:sz w:val="20"/>
                <w:szCs w:val="20"/>
              </w:rPr>
            </w:pPr>
            <w:r w:rsidRPr="00F40164">
              <w:rPr>
                <w:rStyle w:val="Other1"/>
                <w:sz w:val="20"/>
                <w:szCs w:val="20"/>
              </w:rPr>
              <w:t>0</w:t>
            </w:r>
          </w:p>
        </w:tc>
        <w:tc>
          <w:tcPr>
            <w:tcW w:w="1814" w:type="dxa"/>
            <w:tcBorders>
              <w:top w:val="single" w:sz="4" w:space="0" w:color="auto"/>
              <w:left w:val="single" w:sz="4" w:space="0" w:color="auto"/>
            </w:tcBorders>
            <w:shd w:val="clear" w:color="auto" w:fill="auto"/>
          </w:tcPr>
          <w:p w14:paraId="223A0377" w14:textId="77777777" w:rsidR="00ED01BF" w:rsidRPr="00F40164" w:rsidRDefault="00ED01BF" w:rsidP="008332AA">
            <w:pPr>
              <w:pStyle w:val="Other10"/>
              <w:rPr>
                <w:sz w:val="20"/>
                <w:szCs w:val="20"/>
              </w:rPr>
            </w:pPr>
            <w:r w:rsidRPr="00F40164">
              <w:rPr>
                <w:rStyle w:val="Other1"/>
                <w:sz w:val="20"/>
                <w:szCs w:val="20"/>
              </w:rPr>
              <w:t>ZEBETIELA</w:t>
            </w:r>
          </w:p>
        </w:tc>
        <w:tc>
          <w:tcPr>
            <w:tcW w:w="2179" w:type="dxa"/>
            <w:tcBorders>
              <w:top w:val="single" w:sz="4" w:space="0" w:color="auto"/>
              <w:left w:val="single" w:sz="4" w:space="0" w:color="auto"/>
              <w:right w:val="single" w:sz="4" w:space="0" w:color="auto"/>
            </w:tcBorders>
            <w:shd w:val="clear" w:color="auto" w:fill="auto"/>
          </w:tcPr>
          <w:p w14:paraId="26A3A7A7" w14:textId="77777777" w:rsidR="00ED01BF" w:rsidRPr="00F40164" w:rsidRDefault="00ED01BF" w:rsidP="008332AA">
            <w:pPr>
              <w:pStyle w:val="Other10"/>
              <w:spacing w:after="60"/>
              <w:rPr>
                <w:sz w:val="20"/>
                <w:szCs w:val="20"/>
              </w:rPr>
            </w:pPr>
            <w:r w:rsidRPr="00F40164">
              <w:rPr>
                <w:rStyle w:val="Other1"/>
                <w:sz w:val="20"/>
                <w:szCs w:val="20"/>
              </w:rPr>
              <w:t>SASOL SOUTH</w:t>
            </w:r>
          </w:p>
          <w:p w14:paraId="6F6366B7" w14:textId="77777777" w:rsidR="00ED01BF" w:rsidRPr="00F40164" w:rsidRDefault="00ED01BF" w:rsidP="008332AA">
            <w:pPr>
              <w:pStyle w:val="Other10"/>
              <w:spacing w:after="60"/>
              <w:rPr>
                <w:sz w:val="20"/>
                <w:szCs w:val="20"/>
              </w:rPr>
            </w:pPr>
            <w:r w:rsidRPr="00F40164">
              <w:rPr>
                <w:rStyle w:val="Other1"/>
                <w:sz w:val="20"/>
                <w:szCs w:val="20"/>
              </w:rPr>
              <w:t>SERVICE</w:t>
            </w:r>
          </w:p>
          <w:p w14:paraId="53686B66" w14:textId="77777777" w:rsidR="00ED01BF" w:rsidRPr="00F40164" w:rsidRDefault="00ED01BF" w:rsidP="008332AA">
            <w:pPr>
              <w:pStyle w:val="Other10"/>
              <w:spacing w:after="60"/>
              <w:rPr>
                <w:sz w:val="20"/>
                <w:szCs w:val="20"/>
              </w:rPr>
            </w:pPr>
            <w:r w:rsidRPr="00F40164">
              <w:rPr>
                <w:rStyle w:val="Other1"/>
                <w:sz w:val="20"/>
                <w:szCs w:val="20"/>
              </w:rPr>
              <w:t>STATION</w:t>
            </w:r>
          </w:p>
        </w:tc>
      </w:tr>
      <w:tr w:rsidR="00ED01BF" w:rsidRPr="00F40164" w14:paraId="787532C0" w14:textId="77777777" w:rsidTr="00F40164">
        <w:tblPrEx>
          <w:tblCellMar>
            <w:top w:w="0" w:type="dxa"/>
            <w:bottom w:w="0" w:type="dxa"/>
          </w:tblCellMar>
        </w:tblPrEx>
        <w:trPr>
          <w:trHeight w:hRule="exact" w:val="511"/>
          <w:jc w:val="center"/>
        </w:trPr>
        <w:tc>
          <w:tcPr>
            <w:tcW w:w="2370" w:type="dxa"/>
            <w:tcBorders>
              <w:top w:val="single" w:sz="4" w:space="0" w:color="auto"/>
              <w:left w:val="single" w:sz="4" w:space="0" w:color="auto"/>
              <w:bottom w:val="single" w:sz="4" w:space="0" w:color="auto"/>
            </w:tcBorders>
            <w:shd w:val="clear" w:color="auto" w:fill="auto"/>
          </w:tcPr>
          <w:p w14:paraId="08E79175" w14:textId="77777777" w:rsidR="00ED01BF" w:rsidRPr="00F40164" w:rsidRDefault="00ED01BF" w:rsidP="008332AA">
            <w:pPr>
              <w:pStyle w:val="Other10"/>
              <w:rPr>
                <w:sz w:val="20"/>
                <w:szCs w:val="20"/>
              </w:rPr>
            </w:pPr>
            <w:r w:rsidRPr="00F40164">
              <w:rPr>
                <w:rStyle w:val="Other1"/>
                <w:sz w:val="20"/>
                <w:szCs w:val="20"/>
              </w:rPr>
              <w:t>A</w:t>
            </w:r>
          </w:p>
        </w:tc>
        <w:tc>
          <w:tcPr>
            <w:tcW w:w="1246" w:type="dxa"/>
            <w:tcBorders>
              <w:top w:val="single" w:sz="4" w:space="0" w:color="auto"/>
              <w:left w:val="single" w:sz="4" w:space="0" w:color="auto"/>
              <w:bottom w:val="single" w:sz="4" w:space="0" w:color="auto"/>
            </w:tcBorders>
            <w:shd w:val="clear" w:color="auto" w:fill="auto"/>
          </w:tcPr>
          <w:p w14:paraId="36C3D98C" w14:textId="77777777" w:rsidR="00ED01BF" w:rsidRPr="00F40164" w:rsidRDefault="00ED01BF" w:rsidP="008332AA">
            <w:pPr>
              <w:pStyle w:val="Other10"/>
              <w:rPr>
                <w:sz w:val="20"/>
                <w:szCs w:val="20"/>
              </w:rPr>
            </w:pPr>
            <w:r w:rsidRPr="00F40164">
              <w:rPr>
                <w:rStyle w:val="Other1"/>
                <w:sz w:val="20"/>
                <w:szCs w:val="20"/>
              </w:rPr>
              <w:t>06:00</w:t>
            </w:r>
          </w:p>
        </w:tc>
        <w:tc>
          <w:tcPr>
            <w:tcW w:w="2167" w:type="dxa"/>
            <w:tcBorders>
              <w:top w:val="single" w:sz="4" w:space="0" w:color="auto"/>
              <w:left w:val="single" w:sz="4" w:space="0" w:color="auto"/>
              <w:bottom w:val="single" w:sz="4" w:space="0" w:color="auto"/>
            </w:tcBorders>
            <w:shd w:val="clear" w:color="auto" w:fill="auto"/>
          </w:tcPr>
          <w:p w14:paraId="127D9180" w14:textId="77777777" w:rsidR="00ED01BF" w:rsidRPr="00F40164" w:rsidRDefault="00ED01BF" w:rsidP="008332AA">
            <w:pPr>
              <w:pStyle w:val="Other10"/>
              <w:rPr>
                <w:sz w:val="20"/>
                <w:szCs w:val="20"/>
              </w:rPr>
            </w:pPr>
            <w:r w:rsidRPr="00F40164">
              <w:rPr>
                <w:rStyle w:val="Other1"/>
                <w:sz w:val="20"/>
                <w:szCs w:val="20"/>
              </w:rPr>
              <w:t>200</w:t>
            </w:r>
          </w:p>
        </w:tc>
        <w:tc>
          <w:tcPr>
            <w:tcW w:w="1814" w:type="dxa"/>
            <w:tcBorders>
              <w:top w:val="single" w:sz="4" w:space="0" w:color="auto"/>
              <w:left w:val="single" w:sz="4" w:space="0" w:color="auto"/>
              <w:bottom w:val="single" w:sz="4" w:space="0" w:color="auto"/>
            </w:tcBorders>
            <w:shd w:val="clear" w:color="auto" w:fill="auto"/>
          </w:tcPr>
          <w:p w14:paraId="76439378" w14:textId="77777777" w:rsidR="00ED01BF" w:rsidRPr="00F40164" w:rsidRDefault="00ED01BF" w:rsidP="008332AA">
            <w:pPr>
              <w:pStyle w:val="Other10"/>
              <w:rPr>
                <w:sz w:val="20"/>
                <w:szCs w:val="20"/>
              </w:rPr>
            </w:pPr>
            <w:r w:rsidRPr="00F40164">
              <w:rPr>
                <w:rStyle w:val="Other1"/>
                <w:sz w:val="20"/>
                <w:szCs w:val="20"/>
              </w:rPr>
              <w:t>PRETORIA</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bottom"/>
          </w:tcPr>
          <w:p w14:paraId="197D56BC" w14:textId="77777777" w:rsidR="00ED01BF" w:rsidRPr="00F40164" w:rsidRDefault="00ED01BF" w:rsidP="008332AA">
            <w:pPr>
              <w:pStyle w:val="Other10"/>
              <w:spacing w:line="290" w:lineRule="auto"/>
              <w:rPr>
                <w:sz w:val="20"/>
                <w:szCs w:val="20"/>
              </w:rPr>
            </w:pPr>
            <w:r w:rsidRPr="00F40164">
              <w:rPr>
                <w:rStyle w:val="Other1"/>
                <w:sz w:val="20"/>
                <w:szCs w:val="20"/>
              </w:rPr>
              <w:t>PRETORIA STATION (OFF-LOADING)</w:t>
            </w:r>
          </w:p>
        </w:tc>
      </w:tr>
    </w:tbl>
    <w:p w14:paraId="0E0F227F" w14:textId="77777777" w:rsidR="00ED01BF" w:rsidRPr="00D7656F" w:rsidRDefault="00ED01BF" w:rsidP="00D7656F">
      <w:pPr>
        <w:pStyle w:val="NoSpacing"/>
        <w:jc w:val="both"/>
        <w:rPr>
          <w:rFonts w:ascii="Arial" w:hAnsi="Arial" w:cs="Arial"/>
          <w:sz w:val="20"/>
          <w:szCs w:val="20"/>
        </w:rPr>
      </w:pPr>
    </w:p>
    <w:p w14:paraId="50FECE6F" w14:textId="77777777" w:rsidR="005560E9" w:rsidRPr="00F40164" w:rsidRDefault="005560E9" w:rsidP="005F5ADE">
      <w:pPr>
        <w:pStyle w:val="NoSpacing"/>
        <w:jc w:val="both"/>
        <w:rPr>
          <w:rFonts w:ascii="Arial" w:hAnsi="Arial" w:cs="Arial"/>
          <w:sz w:val="20"/>
          <w:szCs w:val="20"/>
        </w:rPr>
      </w:pPr>
    </w:p>
    <w:p w14:paraId="3D73A5A3" w14:textId="232B5DB6" w:rsidR="005560E9" w:rsidRPr="00F40164" w:rsidRDefault="005560E9" w:rsidP="005F5ADE">
      <w:pPr>
        <w:pStyle w:val="NoSpacing"/>
        <w:jc w:val="both"/>
        <w:rPr>
          <w:rFonts w:ascii="Arial" w:hAnsi="Arial" w:cs="Arial"/>
          <w:sz w:val="20"/>
          <w:szCs w:val="20"/>
        </w:rPr>
      </w:pPr>
      <w:r w:rsidRPr="00F40164">
        <w:rPr>
          <w:rFonts w:ascii="Arial" w:hAnsi="Arial" w:cs="Arial"/>
          <w:b/>
          <w:bCs/>
          <w:sz w:val="20"/>
          <w:szCs w:val="20"/>
        </w:rPr>
        <w:t>O.P. 640192</w:t>
      </w:r>
      <w:r w:rsidRPr="00F40164">
        <w:rPr>
          <w:rFonts w:ascii="Arial" w:hAnsi="Arial" w:cs="Arial"/>
          <w:sz w:val="20"/>
          <w:szCs w:val="20"/>
        </w:rPr>
        <w:t xml:space="preserve"> (2) ARRIVA COACHES (PTY) LTD; ID. 2023</w:t>
      </w:r>
      <w:r w:rsidR="007420E1" w:rsidRPr="00F40164">
        <w:rPr>
          <w:rFonts w:ascii="Arial" w:hAnsi="Arial" w:cs="Arial"/>
          <w:sz w:val="20"/>
          <w:szCs w:val="20"/>
        </w:rPr>
        <w:t xml:space="preserve">81796607 (3) Regions: Republic of South Africa – Tourism (4) C/O 110 Clifton Street, Mayfair, Johannesburg, 2092 (5) </w:t>
      </w:r>
      <w:r w:rsidR="007420E1" w:rsidRPr="00F40164">
        <w:rPr>
          <w:rFonts w:ascii="Arial" w:hAnsi="Arial" w:cs="Arial"/>
          <w:b/>
          <w:bCs/>
          <w:sz w:val="20"/>
          <w:szCs w:val="20"/>
        </w:rPr>
        <w:t>New Permit</w:t>
      </w:r>
      <w:r w:rsidR="007420E1" w:rsidRPr="00F40164">
        <w:rPr>
          <w:rFonts w:ascii="Arial" w:hAnsi="Arial" w:cs="Arial"/>
          <w:sz w:val="20"/>
          <w:szCs w:val="20"/>
        </w:rPr>
        <w:t xml:space="preserve"> (6) 4 x &gt; 35-seater (Bus Luxury)</w:t>
      </w:r>
      <w:r w:rsidR="00D7656F" w:rsidRPr="00F40164">
        <w:rPr>
          <w:rFonts w:ascii="Arial" w:hAnsi="Arial" w:cs="Arial"/>
          <w:sz w:val="20"/>
          <w:szCs w:val="20"/>
        </w:rPr>
        <w:t xml:space="preserve">. </w:t>
      </w:r>
      <w:r w:rsidR="00D7656F" w:rsidRPr="00F40164">
        <w:rPr>
          <w:rFonts w:ascii="Arial" w:hAnsi="Arial" w:cs="Arial"/>
          <w:sz w:val="20"/>
          <w:szCs w:val="20"/>
        </w:rPr>
        <w:t>(7)</w:t>
      </w:r>
      <w:r w:rsidR="00D7656F" w:rsidRPr="00F40164">
        <w:rPr>
          <w:rFonts w:ascii="Arial" w:hAnsi="Arial" w:cs="Arial"/>
          <w:b/>
          <w:bCs/>
          <w:sz w:val="20"/>
          <w:szCs w:val="20"/>
        </w:rPr>
        <w:t xml:space="preserve"> SOUTH AFRICA-SWAZILAND:</w:t>
      </w:r>
      <w:r w:rsidR="00D7656F" w:rsidRPr="00F40164">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D7656F" w:rsidRPr="00F40164">
        <w:rPr>
          <w:rFonts w:ascii="Arial" w:hAnsi="Arial" w:cs="Arial"/>
          <w:b/>
          <w:bCs/>
          <w:sz w:val="20"/>
          <w:szCs w:val="20"/>
        </w:rPr>
        <w:t>SWAZILAND – MOZAMBIQUE</w:t>
      </w:r>
      <w:r w:rsidR="00D7656F" w:rsidRPr="00F40164">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D7656F" w:rsidRPr="00F40164">
        <w:rPr>
          <w:rFonts w:ascii="Arial" w:hAnsi="Arial" w:cs="Arial"/>
          <w:b/>
          <w:bCs/>
          <w:sz w:val="20"/>
          <w:szCs w:val="20"/>
        </w:rPr>
        <w:t>MOZAMBIQUE-MALAWI:</w:t>
      </w:r>
      <w:r w:rsidR="00D7656F" w:rsidRPr="00F40164">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D7656F" w:rsidRPr="00F40164">
        <w:rPr>
          <w:rFonts w:ascii="Arial" w:hAnsi="Arial" w:cs="Arial"/>
          <w:b/>
          <w:bCs/>
          <w:sz w:val="20"/>
          <w:szCs w:val="20"/>
        </w:rPr>
        <w:t>MOZAMBIQUE-ZIMBABWE:</w:t>
      </w:r>
      <w:r w:rsidR="00D7656F" w:rsidRPr="00F40164">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D7656F" w:rsidRPr="00F40164">
        <w:rPr>
          <w:rFonts w:ascii="Arial" w:hAnsi="Arial" w:cs="Arial"/>
          <w:b/>
          <w:bCs/>
          <w:sz w:val="20"/>
          <w:szCs w:val="20"/>
        </w:rPr>
        <w:t>SOUTH AFRICA-MOZAMBIQUE:</w:t>
      </w:r>
      <w:r w:rsidR="00D7656F" w:rsidRPr="00F40164">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D7656F" w:rsidRPr="00F40164">
        <w:rPr>
          <w:rFonts w:ascii="Arial" w:hAnsi="Arial" w:cs="Arial"/>
          <w:b/>
          <w:bCs/>
          <w:sz w:val="20"/>
          <w:szCs w:val="20"/>
        </w:rPr>
        <w:t>SOUTH AFRICA-ZIMBABWE:</w:t>
      </w:r>
      <w:r w:rsidR="00D7656F" w:rsidRPr="00F40164">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7656F" w:rsidRPr="00F40164">
        <w:rPr>
          <w:rFonts w:ascii="Arial" w:hAnsi="Arial" w:cs="Arial"/>
          <w:b/>
          <w:bCs/>
          <w:sz w:val="20"/>
          <w:szCs w:val="20"/>
        </w:rPr>
        <w:t>. ZIMBABWE-ZAMBIA</w:t>
      </w:r>
      <w:r w:rsidR="00D7656F" w:rsidRPr="00F40164">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D7656F" w:rsidRPr="00F40164">
        <w:rPr>
          <w:rFonts w:ascii="Arial" w:hAnsi="Arial" w:cs="Arial"/>
          <w:b/>
          <w:bCs/>
          <w:sz w:val="20"/>
          <w:szCs w:val="20"/>
        </w:rPr>
        <w:t>ZAMBIA-MALAWI:</w:t>
      </w:r>
      <w:r w:rsidR="00D7656F" w:rsidRPr="00F40164">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w:t>
      </w:r>
      <w:r w:rsidR="00D7656F" w:rsidRPr="00F40164">
        <w:rPr>
          <w:rFonts w:ascii="Arial" w:hAnsi="Arial" w:cs="Arial"/>
          <w:sz w:val="20"/>
          <w:szCs w:val="20"/>
        </w:rPr>
        <w:lastRenderedPageBreak/>
        <w:t xml:space="preserve">Malawi/Zambia border at (see border post list below): Zambia/Malawi: Chipata/Mchinji: Chitipa/Nyika Plateau. </w:t>
      </w:r>
      <w:r w:rsidR="00D7656F" w:rsidRPr="00F40164">
        <w:rPr>
          <w:rFonts w:ascii="Arial" w:hAnsi="Arial" w:cs="Arial"/>
          <w:b/>
          <w:bCs/>
          <w:sz w:val="20"/>
          <w:szCs w:val="20"/>
        </w:rPr>
        <w:t>ZIMBABWE-BOTSWANA:</w:t>
      </w:r>
      <w:r w:rsidR="00D7656F" w:rsidRPr="00F40164">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D7656F" w:rsidRPr="00F40164">
        <w:rPr>
          <w:rFonts w:ascii="Arial" w:hAnsi="Arial" w:cs="Arial"/>
          <w:b/>
          <w:bCs/>
          <w:sz w:val="20"/>
          <w:szCs w:val="20"/>
        </w:rPr>
        <w:t>SOUTH AFRICA-BOTSWANA:</w:t>
      </w:r>
      <w:r w:rsidR="00D7656F" w:rsidRPr="00F40164">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D7656F" w:rsidRPr="00F40164">
        <w:rPr>
          <w:rFonts w:ascii="Arial" w:hAnsi="Arial" w:cs="Arial"/>
          <w:b/>
          <w:bCs/>
          <w:sz w:val="20"/>
          <w:szCs w:val="20"/>
        </w:rPr>
        <w:t>BOTSWANA-ZAMBIA:</w:t>
      </w:r>
      <w:r w:rsidR="00D7656F" w:rsidRPr="00F40164">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7656F" w:rsidRPr="00F40164">
        <w:rPr>
          <w:rFonts w:ascii="Arial" w:hAnsi="Arial" w:cs="Arial"/>
          <w:b/>
          <w:bCs/>
          <w:sz w:val="20"/>
          <w:szCs w:val="20"/>
        </w:rPr>
        <w:t>BOTSWANA-NAMIBIA</w:t>
      </w:r>
      <w:r w:rsidR="00D7656F" w:rsidRPr="00F40164">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D7656F" w:rsidRPr="00F40164">
        <w:rPr>
          <w:rFonts w:ascii="Arial" w:hAnsi="Arial" w:cs="Arial"/>
          <w:b/>
          <w:bCs/>
          <w:sz w:val="20"/>
          <w:szCs w:val="20"/>
        </w:rPr>
        <w:t>NAMIBIA-ZAMBIA</w:t>
      </w:r>
      <w:r w:rsidR="00D7656F" w:rsidRPr="00F40164">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D7656F" w:rsidRPr="00F40164">
        <w:rPr>
          <w:rFonts w:ascii="Arial" w:hAnsi="Arial" w:cs="Arial"/>
          <w:b/>
          <w:bCs/>
          <w:sz w:val="20"/>
          <w:szCs w:val="20"/>
        </w:rPr>
        <w:t>SOUTH AFRICA-NAMIBIA:</w:t>
      </w:r>
      <w:r w:rsidR="00D7656F" w:rsidRPr="00F40164">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D7656F" w:rsidRPr="00F40164">
        <w:rPr>
          <w:rFonts w:ascii="Arial" w:hAnsi="Arial" w:cs="Arial"/>
          <w:b/>
          <w:bCs/>
          <w:sz w:val="20"/>
          <w:szCs w:val="20"/>
        </w:rPr>
        <w:t>SOUTH AFRICA-LESOTHO</w:t>
      </w:r>
      <w:r w:rsidR="00D7656F" w:rsidRPr="00F40164">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56C5F13C" w14:textId="77777777" w:rsidR="00D7656F" w:rsidRPr="00F40164" w:rsidRDefault="00D7656F">
      <w:pPr>
        <w:rPr>
          <w:rFonts w:ascii="Arial" w:hAnsi="Arial" w:cs="Arial"/>
          <w:sz w:val="20"/>
          <w:szCs w:val="20"/>
        </w:rPr>
      </w:pPr>
    </w:p>
    <w:p w14:paraId="6925BF26" w14:textId="00109098" w:rsidR="007420E1" w:rsidRPr="00F40164" w:rsidRDefault="007420E1" w:rsidP="00660B07">
      <w:pPr>
        <w:jc w:val="both"/>
        <w:rPr>
          <w:rFonts w:ascii="Arial" w:hAnsi="Arial" w:cs="Arial"/>
          <w:sz w:val="20"/>
          <w:szCs w:val="20"/>
        </w:rPr>
      </w:pPr>
      <w:r w:rsidRPr="00F40164">
        <w:rPr>
          <w:rFonts w:ascii="Arial" w:hAnsi="Arial" w:cs="Arial"/>
          <w:b/>
          <w:bCs/>
          <w:sz w:val="20"/>
          <w:szCs w:val="20"/>
        </w:rPr>
        <w:t>O.P. 642346</w:t>
      </w:r>
      <w:r w:rsidRPr="00F40164">
        <w:rPr>
          <w:rFonts w:ascii="Arial" w:hAnsi="Arial" w:cs="Arial"/>
          <w:sz w:val="20"/>
          <w:szCs w:val="20"/>
        </w:rPr>
        <w:t xml:space="preserve"> (2) </w:t>
      </w:r>
      <w:r w:rsidR="00684FCF" w:rsidRPr="00F40164">
        <w:rPr>
          <w:rFonts w:ascii="Arial" w:hAnsi="Arial" w:cs="Arial"/>
          <w:sz w:val="20"/>
          <w:szCs w:val="20"/>
        </w:rPr>
        <w:t xml:space="preserve">EZ SHUTTLE (PTY) LTD; ID. 200703440207 (3) </w:t>
      </w:r>
      <w:r w:rsidR="00684FCF" w:rsidRPr="00F40164">
        <w:rPr>
          <w:rFonts w:ascii="Arial" w:hAnsi="Arial" w:cs="Arial"/>
          <w:sz w:val="20"/>
          <w:szCs w:val="20"/>
        </w:rPr>
        <w:t>Regions: Republic of South Africa – Tourism (4) C/O</w:t>
      </w:r>
      <w:r w:rsidR="00684FCF" w:rsidRPr="00F40164">
        <w:rPr>
          <w:rFonts w:ascii="Arial" w:hAnsi="Arial" w:cs="Arial"/>
          <w:sz w:val="20"/>
          <w:szCs w:val="20"/>
        </w:rPr>
        <w:t xml:space="preserve"> P.O. Box 72525, Lynnwood Ridge, 0040 (5) </w:t>
      </w:r>
      <w:r w:rsidR="00684FCF" w:rsidRPr="00F40164">
        <w:rPr>
          <w:rFonts w:ascii="Arial" w:hAnsi="Arial" w:cs="Arial"/>
          <w:b/>
          <w:bCs/>
          <w:sz w:val="20"/>
          <w:szCs w:val="20"/>
        </w:rPr>
        <w:t>New Permit</w:t>
      </w:r>
      <w:r w:rsidR="00684FCF" w:rsidRPr="00F40164">
        <w:rPr>
          <w:rFonts w:ascii="Arial" w:hAnsi="Arial" w:cs="Arial"/>
          <w:sz w:val="20"/>
          <w:szCs w:val="20"/>
        </w:rPr>
        <w:t xml:space="preserve"> (6) </w:t>
      </w:r>
      <w:r w:rsidR="00684FCF" w:rsidRPr="00F40164">
        <w:rPr>
          <w:rFonts w:ascii="Arial" w:hAnsi="Arial" w:cs="Arial"/>
          <w:sz w:val="20"/>
          <w:szCs w:val="20"/>
        </w:rPr>
        <w:t xml:space="preserve">1 x </w:t>
      </w:r>
      <w:r w:rsidR="00684FCF" w:rsidRPr="00F40164">
        <w:rPr>
          <w:rFonts w:ascii="Arial" w:hAnsi="Arial" w:cs="Arial"/>
          <w:sz w:val="20"/>
          <w:szCs w:val="20"/>
        </w:rPr>
        <w:t>23</w:t>
      </w:r>
      <w:r w:rsidR="00684FCF" w:rsidRPr="00F40164">
        <w:rPr>
          <w:rFonts w:ascii="Arial" w:hAnsi="Arial" w:cs="Arial"/>
          <w:sz w:val="20"/>
          <w:szCs w:val="20"/>
        </w:rPr>
        <w:t xml:space="preserve"> M2 MI</w:t>
      </w:r>
      <w:r w:rsidR="00684FCF" w:rsidRPr="00F40164">
        <w:rPr>
          <w:rFonts w:ascii="Arial" w:hAnsi="Arial" w:cs="Arial"/>
          <w:sz w:val="20"/>
          <w:szCs w:val="20"/>
        </w:rPr>
        <w:t>D</w:t>
      </w:r>
      <w:r w:rsidR="00684FCF" w:rsidRPr="00F40164">
        <w:rPr>
          <w:rFonts w:ascii="Arial" w:hAnsi="Arial" w:cs="Arial"/>
          <w:sz w:val="20"/>
          <w:szCs w:val="20"/>
        </w:rPr>
        <w:t>IBUS (</w:t>
      </w:r>
      <w:r w:rsidR="00684FCF" w:rsidRPr="00F40164">
        <w:rPr>
          <w:rFonts w:ascii="Arial" w:hAnsi="Arial" w:cs="Arial"/>
          <w:sz w:val="20"/>
          <w:szCs w:val="20"/>
        </w:rPr>
        <w:t>1</w:t>
      </w:r>
      <w:r w:rsidR="00684FCF" w:rsidRPr="00F40164">
        <w:rPr>
          <w:rFonts w:ascii="Arial" w:hAnsi="Arial" w:cs="Arial"/>
          <w:sz w:val="20"/>
          <w:szCs w:val="20"/>
        </w:rPr>
        <w:t>7-</w:t>
      </w:r>
      <w:r w:rsidR="00684FCF" w:rsidRPr="00F40164">
        <w:rPr>
          <w:rFonts w:ascii="Arial" w:hAnsi="Arial" w:cs="Arial"/>
          <w:sz w:val="20"/>
          <w:szCs w:val="20"/>
        </w:rPr>
        <w:t>23</w:t>
      </w:r>
      <w:r w:rsidR="00684FCF" w:rsidRPr="00F40164">
        <w:rPr>
          <w:rFonts w:ascii="Arial" w:hAnsi="Arial" w:cs="Arial"/>
          <w:sz w:val="20"/>
          <w:szCs w:val="20"/>
        </w:rPr>
        <w:t xml:space="preserve"> Passengers)</w:t>
      </w:r>
      <w:r w:rsidR="00D7656F" w:rsidRPr="00F40164">
        <w:rPr>
          <w:rFonts w:ascii="Arial" w:hAnsi="Arial" w:cs="Arial"/>
          <w:sz w:val="20"/>
          <w:szCs w:val="20"/>
        </w:rPr>
        <w:t xml:space="preserve">. </w:t>
      </w:r>
      <w:r w:rsidR="00D7656F" w:rsidRPr="00F40164">
        <w:rPr>
          <w:rFonts w:ascii="Arial" w:hAnsi="Arial" w:cs="Arial"/>
          <w:sz w:val="20"/>
          <w:szCs w:val="20"/>
        </w:rPr>
        <w:t>(7)</w:t>
      </w:r>
      <w:r w:rsidR="00D7656F" w:rsidRPr="00F40164">
        <w:rPr>
          <w:rFonts w:ascii="Arial" w:hAnsi="Arial" w:cs="Arial"/>
          <w:b/>
          <w:bCs/>
          <w:sz w:val="20"/>
          <w:szCs w:val="20"/>
        </w:rPr>
        <w:t xml:space="preserve"> SOUTH AFRICA-SWAZILAND:</w:t>
      </w:r>
      <w:r w:rsidR="00D7656F" w:rsidRPr="00F40164">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D7656F" w:rsidRPr="00F40164">
        <w:rPr>
          <w:rFonts w:ascii="Arial" w:hAnsi="Arial" w:cs="Arial"/>
          <w:b/>
          <w:bCs/>
          <w:sz w:val="20"/>
          <w:szCs w:val="20"/>
        </w:rPr>
        <w:t>SWAZILAND – MOZAMBIQUE</w:t>
      </w:r>
      <w:r w:rsidR="00D7656F" w:rsidRPr="00F40164">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D7656F" w:rsidRPr="00F40164">
        <w:rPr>
          <w:rFonts w:ascii="Arial" w:hAnsi="Arial" w:cs="Arial"/>
          <w:b/>
          <w:bCs/>
          <w:sz w:val="20"/>
          <w:szCs w:val="20"/>
        </w:rPr>
        <w:t>MOZAMBIQUE-MALAWI:</w:t>
      </w:r>
      <w:r w:rsidR="00D7656F" w:rsidRPr="00F40164">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w:t>
      </w:r>
      <w:r w:rsidR="00D7656F" w:rsidRPr="00F40164">
        <w:rPr>
          <w:rFonts w:ascii="Arial" w:hAnsi="Arial" w:cs="Arial"/>
          <w:sz w:val="20"/>
          <w:szCs w:val="20"/>
        </w:rPr>
        <w:lastRenderedPageBreak/>
        <w:t xml:space="preserve">Milange/Mulanje; Mandimba/Chiponde. </w:t>
      </w:r>
      <w:r w:rsidR="00D7656F" w:rsidRPr="00F40164">
        <w:rPr>
          <w:rFonts w:ascii="Arial" w:hAnsi="Arial" w:cs="Arial"/>
          <w:b/>
          <w:bCs/>
          <w:sz w:val="20"/>
          <w:szCs w:val="20"/>
        </w:rPr>
        <w:t>MOZAMBIQUE-ZIMBABWE:</w:t>
      </w:r>
      <w:r w:rsidR="00D7656F" w:rsidRPr="00F40164">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D7656F" w:rsidRPr="00F40164">
        <w:rPr>
          <w:rFonts w:ascii="Arial" w:hAnsi="Arial" w:cs="Arial"/>
          <w:b/>
          <w:bCs/>
          <w:sz w:val="20"/>
          <w:szCs w:val="20"/>
        </w:rPr>
        <w:t>SOUTH AFRICA-MOZAMBIQUE:</w:t>
      </w:r>
      <w:r w:rsidR="00D7656F" w:rsidRPr="00F40164">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D7656F" w:rsidRPr="00F40164">
        <w:rPr>
          <w:rFonts w:ascii="Arial" w:hAnsi="Arial" w:cs="Arial"/>
          <w:b/>
          <w:bCs/>
          <w:sz w:val="20"/>
          <w:szCs w:val="20"/>
        </w:rPr>
        <w:t>SOUTH AFRICA-ZIMBABWE:</w:t>
      </w:r>
      <w:r w:rsidR="00D7656F" w:rsidRPr="00F40164">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7656F" w:rsidRPr="00F40164">
        <w:rPr>
          <w:rFonts w:ascii="Arial" w:hAnsi="Arial" w:cs="Arial"/>
          <w:b/>
          <w:bCs/>
          <w:sz w:val="20"/>
          <w:szCs w:val="20"/>
        </w:rPr>
        <w:t>. ZIMBABWE-ZAMBIA</w:t>
      </w:r>
      <w:r w:rsidR="00D7656F" w:rsidRPr="00F40164">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D7656F" w:rsidRPr="00F40164">
        <w:rPr>
          <w:rFonts w:ascii="Arial" w:hAnsi="Arial" w:cs="Arial"/>
          <w:b/>
          <w:bCs/>
          <w:sz w:val="20"/>
          <w:szCs w:val="20"/>
        </w:rPr>
        <w:t>ZAMBIA-MALAWI:</w:t>
      </w:r>
      <w:r w:rsidR="00D7656F" w:rsidRPr="00F40164">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D7656F" w:rsidRPr="00F40164">
        <w:rPr>
          <w:rFonts w:ascii="Arial" w:hAnsi="Arial" w:cs="Arial"/>
          <w:b/>
          <w:bCs/>
          <w:sz w:val="20"/>
          <w:szCs w:val="20"/>
        </w:rPr>
        <w:t>ZIMBABWE-BOTSWANA:</w:t>
      </w:r>
      <w:r w:rsidR="00D7656F" w:rsidRPr="00F40164">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D7656F" w:rsidRPr="00F40164">
        <w:rPr>
          <w:rFonts w:ascii="Arial" w:hAnsi="Arial" w:cs="Arial"/>
          <w:b/>
          <w:bCs/>
          <w:sz w:val="20"/>
          <w:szCs w:val="20"/>
        </w:rPr>
        <w:t>SOUTH AFRICA-BOTSWANA:</w:t>
      </w:r>
      <w:r w:rsidR="00D7656F" w:rsidRPr="00F40164">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D7656F" w:rsidRPr="00F40164">
        <w:rPr>
          <w:rFonts w:ascii="Arial" w:hAnsi="Arial" w:cs="Arial"/>
          <w:b/>
          <w:bCs/>
          <w:sz w:val="20"/>
          <w:szCs w:val="20"/>
        </w:rPr>
        <w:t>BOTSWANA-ZAMBIA:</w:t>
      </w:r>
      <w:r w:rsidR="00D7656F" w:rsidRPr="00F40164">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7656F" w:rsidRPr="00F40164">
        <w:rPr>
          <w:rFonts w:ascii="Arial" w:hAnsi="Arial" w:cs="Arial"/>
          <w:b/>
          <w:bCs/>
          <w:sz w:val="20"/>
          <w:szCs w:val="20"/>
        </w:rPr>
        <w:t>BOTSWANA-NAMIBIA</w:t>
      </w:r>
      <w:r w:rsidR="00D7656F" w:rsidRPr="00F40164">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D7656F" w:rsidRPr="00F40164">
        <w:rPr>
          <w:rFonts w:ascii="Arial" w:hAnsi="Arial" w:cs="Arial"/>
          <w:b/>
          <w:bCs/>
          <w:sz w:val="20"/>
          <w:szCs w:val="20"/>
        </w:rPr>
        <w:t>NAMIBIA-ZAMBIA</w:t>
      </w:r>
      <w:r w:rsidR="00D7656F" w:rsidRPr="00F40164">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D7656F" w:rsidRPr="00F40164">
        <w:rPr>
          <w:rFonts w:ascii="Arial" w:hAnsi="Arial" w:cs="Arial"/>
          <w:b/>
          <w:bCs/>
          <w:sz w:val="20"/>
          <w:szCs w:val="20"/>
        </w:rPr>
        <w:t>SOUTH AFRICA-NAMIBIA:</w:t>
      </w:r>
      <w:r w:rsidR="00D7656F" w:rsidRPr="00F40164">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D7656F" w:rsidRPr="00F40164">
        <w:rPr>
          <w:rFonts w:ascii="Arial" w:hAnsi="Arial" w:cs="Arial"/>
          <w:b/>
          <w:bCs/>
          <w:sz w:val="20"/>
          <w:szCs w:val="20"/>
        </w:rPr>
        <w:t>SOUTH AFRICA-LESOTHO</w:t>
      </w:r>
      <w:r w:rsidR="00D7656F" w:rsidRPr="00F40164">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w:t>
      </w:r>
      <w:r w:rsidR="00D7656F" w:rsidRPr="00F40164">
        <w:rPr>
          <w:rFonts w:ascii="Arial" w:hAnsi="Arial" w:cs="Arial"/>
          <w:sz w:val="20"/>
          <w:szCs w:val="20"/>
        </w:rPr>
        <w:lastRenderedPageBreak/>
        <w:t>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86E1CCD" w14:textId="4ACF012C" w:rsidR="00684FCF" w:rsidRPr="00F40164" w:rsidRDefault="00684FCF" w:rsidP="00660B07">
      <w:pPr>
        <w:jc w:val="both"/>
        <w:rPr>
          <w:rFonts w:ascii="Arial" w:hAnsi="Arial" w:cs="Arial"/>
          <w:sz w:val="20"/>
          <w:szCs w:val="20"/>
        </w:rPr>
      </w:pPr>
      <w:r w:rsidRPr="00F40164">
        <w:rPr>
          <w:rFonts w:ascii="Arial" w:hAnsi="Arial" w:cs="Arial"/>
          <w:b/>
          <w:bCs/>
          <w:sz w:val="20"/>
          <w:szCs w:val="20"/>
        </w:rPr>
        <w:t xml:space="preserve">O.P. </w:t>
      </w:r>
      <w:r w:rsidRPr="00F40164">
        <w:rPr>
          <w:rFonts w:ascii="Arial" w:hAnsi="Arial" w:cs="Arial"/>
          <w:b/>
          <w:bCs/>
          <w:sz w:val="20"/>
          <w:szCs w:val="20"/>
        </w:rPr>
        <w:t>642389</w:t>
      </w:r>
      <w:r w:rsidRPr="00F40164">
        <w:rPr>
          <w:rFonts w:ascii="Arial" w:hAnsi="Arial" w:cs="Arial"/>
          <w:sz w:val="20"/>
          <w:szCs w:val="20"/>
        </w:rPr>
        <w:t xml:space="preserve"> (2) EZ SHUTTLE (PTY) LTD; ID. 200703440207 (3) Regions: Republic of South Africa – Tourism (4) C/O P.O. Box 72525, Lynnwood Ridge, 0040 (5) </w:t>
      </w:r>
      <w:r w:rsidRPr="00F40164">
        <w:rPr>
          <w:rFonts w:ascii="Arial" w:hAnsi="Arial" w:cs="Arial"/>
          <w:b/>
          <w:bCs/>
          <w:sz w:val="20"/>
          <w:szCs w:val="20"/>
        </w:rPr>
        <w:t>New Permit</w:t>
      </w:r>
      <w:r w:rsidRPr="00F40164">
        <w:rPr>
          <w:rFonts w:ascii="Arial" w:hAnsi="Arial" w:cs="Arial"/>
          <w:sz w:val="20"/>
          <w:szCs w:val="20"/>
        </w:rPr>
        <w:t xml:space="preserve"> (6) </w:t>
      </w:r>
      <w:r w:rsidRPr="00F40164">
        <w:rPr>
          <w:rFonts w:ascii="Arial" w:hAnsi="Arial" w:cs="Arial"/>
          <w:sz w:val="20"/>
          <w:szCs w:val="20"/>
        </w:rPr>
        <w:t>3</w:t>
      </w:r>
      <w:r w:rsidRPr="00F40164">
        <w:rPr>
          <w:rFonts w:ascii="Arial" w:hAnsi="Arial" w:cs="Arial"/>
          <w:sz w:val="20"/>
          <w:szCs w:val="20"/>
        </w:rPr>
        <w:t xml:space="preserve"> x 16 M2 MINIBUS (7-16 Passengers)</w:t>
      </w:r>
      <w:r w:rsidR="00660B07" w:rsidRPr="00F40164">
        <w:rPr>
          <w:rFonts w:ascii="Arial" w:hAnsi="Arial" w:cs="Arial"/>
          <w:sz w:val="20"/>
          <w:szCs w:val="20"/>
        </w:rPr>
        <w:t xml:space="preserve">. </w:t>
      </w:r>
      <w:r w:rsidR="00660B07" w:rsidRPr="00F40164">
        <w:rPr>
          <w:rFonts w:ascii="Arial" w:hAnsi="Arial" w:cs="Arial"/>
          <w:b/>
          <w:bCs/>
          <w:sz w:val="20"/>
          <w:szCs w:val="20"/>
        </w:rPr>
        <w:t>O.P. 642346</w:t>
      </w:r>
      <w:r w:rsidR="00660B07" w:rsidRPr="00F40164">
        <w:rPr>
          <w:rFonts w:ascii="Arial" w:hAnsi="Arial" w:cs="Arial"/>
          <w:sz w:val="20"/>
          <w:szCs w:val="20"/>
        </w:rPr>
        <w:t xml:space="preserve"> (2) EZ SHUTTLE (PTY) LTD; ID. 200703440207 (3) Regions: Republic of South Africa – Tourism (4) C/O P.O. Box 72525, Lynnwood Ridge, 0040 (5) </w:t>
      </w:r>
      <w:r w:rsidR="00660B07" w:rsidRPr="00F40164">
        <w:rPr>
          <w:rFonts w:ascii="Arial" w:hAnsi="Arial" w:cs="Arial"/>
          <w:b/>
          <w:bCs/>
          <w:sz w:val="20"/>
          <w:szCs w:val="20"/>
        </w:rPr>
        <w:t>New Permit</w:t>
      </w:r>
      <w:r w:rsidR="00660B07" w:rsidRPr="00F40164">
        <w:rPr>
          <w:rFonts w:ascii="Arial" w:hAnsi="Arial" w:cs="Arial"/>
          <w:sz w:val="20"/>
          <w:szCs w:val="20"/>
        </w:rPr>
        <w:t xml:space="preserve"> (6) 1 x 23 M2 MIDIBUS (17-23 Passengers). (7)</w:t>
      </w:r>
      <w:r w:rsidR="00660B07" w:rsidRPr="00F40164">
        <w:rPr>
          <w:rFonts w:ascii="Arial" w:hAnsi="Arial" w:cs="Arial"/>
          <w:b/>
          <w:bCs/>
          <w:sz w:val="20"/>
          <w:szCs w:val="20"/>
        </w:rPr>
        <w:t xml:space="preserve"> SOUTH AFRICA-SWAZILAND:</w:t>
      </w:r>
      <w:r w:rsidR="00660B07" w:rsidRPr="00F40164">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660B07" w:rsidRPr="00F40164">
        <w:rPr>
          <w:rFonts w:ascii="Arial" w:hAnsi="Arial" w:cs="Arial"/>
          <w:b/>
          <w:bCs/>
          <w:sz w:val="20"/>
          <w:szCs w:val="20"/>
        </w:rPr>
        <w:t>SWAZILAND – MOZAMBIQUE</w:t>
      </w:r>
      <w:r w:rsidR="00660B07" w:rsidRPr="00F40164">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660B07" w:rsidRPr="00F40164">
        <w:rPr>
          <w:rFonts w:ascii="Arial" w:hAnsi="Arial" w:cs="Arial"/>
          <w:b/>
          <w:bCs/>
          <w:sz w:val="20"/>
          <w:szCs w:val="20"/>
        </w:rPr>
        <w:t>MOZAMBIQUE-MALAWI:</w:t>
      </w:r>
      <w:r w:rsidR="00660B07" w:rsidRPr="00F40164">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660B07" w:rsidRPr="00F40164">
        <w:rPr>
          <w:rFonts w:ascii="Arial" w:hAnsi="Arial" w:cs="Arial"/>
          <w:b/>
          <w:bCs/>
          <w:sz w:val="20"/>
          <w:szCs w:val="20"/>
        </w:rPr>
        <w:t>MOZAMBIQUE-ZIMBABWE:</w:t>
      </w:r>
      <w:r w:rsidR="00660B07" w:rsidRPr="00F40164">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660B07" w:rsidRPr="00F40164">
        <w:rPr>
          <w:rFonts w:ascii="Arial" w:hAnsi="Arial" w:cs="Arial"/>
          <w:b/>
          <w:bCs/>
          <w:sz w:val="20"/>
          <w:szCs w:val="20"/>
        </w:rPr>
        <w:t>SOUTH AFRICA-MOZAMBIQUE:</w:t>
      </w:r>
      <w:r w:rsidR="00660B07" w:rsidRPr="00F40164">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660B07" w:rsidRPr="00F40164">
        <w:rPr>
          <w:rFonts w:ascii="Arial" w:hAnsi="Arial" w:cs="Arial"/>
          <w:b/>
          <w:bCs/>
          <w:sz w:val="20"/>
          <w:szCs w:val="20"/>
        </w:rPr>
        <w:t>SOUTH AFRICA-ZIMBABWE:</w:t>
      </w:r>
      <w:r w:rsidR="00660B07" w:rsidRPr="00F40164">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60B07" w:rsidRPr="00F40164">
        <w:rPr>
          <w:rFonts w:ascii="Arial" w:hAnsi="Arial" w:cs="Arial"/>
          <w:b/>
          <w:bCs/>
          <w:sz w:val="20"/>
          <w:szCs w:val="20"/>
        </w:rPr>
        <w:t>. ZIMBABWE-ZAMBIA</w:t>
      </w:r>
      <w:r w:rsidR="00660B07" w:rsidRPr="00F40164">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660B07" w:rsidRPr="00F40164">
        <w:rPr>
          <w:rFonts w:ascii="Arial" w:hAnsi="Arial" w:cs="Arial"/>
          <w:b/>
          <w:bCs/>
          <w:sz w:val="20"/>
          <w:szCs w:val="20"/>
        </w:rPr>
        <w:t>ZAMBIA-MALAWI:</w:t>
      </w:r>
      <w:r w:rsidR="00660B07" w:rsidRPr="00F40164">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660B07" w:rsidRPr="00F40164">
        <w:rPr>
          <w:rFonts w:ascii="Arial" w:hAnsi="Arial" w:cs="Arial"/>
          <w:b/>
          <w:bCs/>
          <w:sz w:val="20"/>
          <w:szCs w:val="20"/>
        </w:rPr>
        <w:t>ZIMBABWE-BOTSWANA:</w:t>
      </w:r>
      <w:r w:rsidR="00660B07" w:rsidRPr="00F40164">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660B07" w:rsidRPr="00F40164">
        <w:rPr>
          <w:rFonts w:ascii="Arial" w:hAnsi="Arial" w:cs="Arial"/>
          <w:b/>
          <w:bCs/>
          <w:sz w:val="20"/>
          <w:szCs w:val="20"/>
        </w:rPr>
        <w:t>SOUTH AFRICA-BOTSWANA:</w:t>
      </w:r>
      <w:r w:rsidR="00660B07" w:rsidRPr="00F40164">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t>
      </w:r>
      <w:r w:rsidR="00660B07" w:rsidRPr="00F40164">
        <w:rPr>
          <w:rFonts w:ascii="Arial" w:hAnsi="Arial" w:cs="Arial"/>
          <w:sz w:val="20"/>
          <w:szCs w:val="20"/>
        </w:rPr>
        <w:lastRenderedPageBreak/>
        <w:t xml:space="preserve">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660B07" w:rsidRPr="00F40164">
        <w:rPr>
          <w:rFonts w:ascii="Arial" w:hAnsi="Arial" w:cs="Arial"/>
          <w:b/>
          <w:bCs/>
          <w:sz w:val="20"/>
          <w:szCs w:val="20"/>
        </w:rPr>
        <w:t>BOTSWANA-ZAMBIA:</w:t>
      </w:r>
      <w:r w:rsidR="00660B07" w:rsidRPr="00F40164">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660B07" w:rsidRPr="00F40164">
        <w:rPr>
          <w:rFonts w:ascii="Arial" w:hAnsi="Arial" w:cs="Arial"/>
          <w:b/>
          <w:bCs/>
          <w:sz w:val="20"/>
          <w:szCs w:val="20"/>
        </w:rPr>
        <w:t>BOTSWANA-NAMIBIA</w:t>
      </w:r>
      <w:r w:rsidR="00660B07" w:rsidRPr="00F40164">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660B07" w:rsidRPr="00F40164">
        <w:rPr>
          <w:rFonts w:ascii="Arial" w:hAnsi="Arial" w:cs="Arial"/>
          <w:b/>
          <w:bCs/>
          <w:sz w:val="20"/>
          <w:szCs w:val="20"/>
        </w:rPr>
        <w:t>NAMIBIA-ZAMBIA</w:t>
      </w:r>
      <w:r w:rsidR="00660B07" w:rsidRPr="00F40164">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660B07" w:rsidRPr="00F40164">
        <w:rPr>
          <w:rFonts w:ascii="Arial" w:hAnsi="Arial" w:cs="Arial"/>
          <w:b/>
          <w:bCs/>
          <w:sz w:val="20"/>
          <w:szCs w:val="20"/>
        </w:rPr>
        <w:t>SOUTH AFRICA-NAMIBIA:</w:t>
      </w:r>
      <w:r w:rsidR="00660B07" w:rsidRPr="00F40164">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660B07" w:rsidRPr="00F40164">
        <w:rPr>
          <w:rFonts w:ascii="Arial" w:hAnsi="Arial" w:cs="Arial"/>
          <w:b/>
          <w:bCs/>
          <w:sz w:val="20"/>
          <w:szCs w:val="20"/>
        </w:rPr>
        <w:t>SOUTH AFRICA-LESOTHO</w:t>
      </w:r>
      <w:r w:rsidR="00660B07" w:rsidRPr="00F40164">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298F34E" w14:textId="0605D7C5" w:rsidR="00684FCF" w:rsidRPr="00F40164" w:rsidRDefault="00684FCF" w:rsidP="00684FCF">
      <w:pPr>
        <w:jc w:val="both"/>
        <w:rPr>
          <w:rFonts w:ascii="Arial" w:hAnsi="Arial" w:cs="Arial"/>
          <w:sz w:val="20"/>
          <w:szCs w:val="20"/>
        </w:rPr>
      </w:pPr>
      <w:r w:rsidRPr="00F40164">
        <w:rPr>
          <w:rFonts w:ascii="Arial" w:hAnsi="Arial" w:cs="Arial"/>
          <w:b/>
          <w:bCs/>
          <w:sz w:val="20"/>
          <w:szCs w:val="20"/>
        </w:rPr>
        <w:t xml:space="preserve">O.P. </w:t>
      </w:r>
      <w:r w:rsidRPr="00F40164">
        <w:rPr>
          <w:rFonts w:ascii="Arial" w:hAnsi="Arial" w:cs="Arial"/>
          <w:b/>
          <w:bCs/>
          <w:sz w:val="20"/>
          <w:szCs w:val="20"/>
        </w:rPr>
        <w:t>642056</w:t>
      </w:r>
      <w:r w:rsidRPr="00F40164">
        <w:rPr>
          <w:rFonts w:ascii="Arial" w:hAnsi="Arial" w:cs="Arial"/>
          <w:sz w:val="20"/>
          <w:szCs w:val="20"/>
        </w:rPr>
        <w:t xml:space="preserve"> (2) CAPRICORN PASSENGER LINER CAPE ID. 201206289907 </w:t>
      </w:r>
      <w:r w:rsidRPr="00F40164">
        <w:rPr>
          <w:rFonts w:ascii="Arial" w:hAnsi="Arial" w:cs="Arial"/>
          <w:color w:val="000000" w:themeColor="text1"/>
          <w:sz w:val="20"/>
          <w:szCs w:val="20"/>
        </w:rPr>
        <w:t xml:space="preserve">(3) Regions: Republic of South Africa – Tourism (4) C/O 33 Langermann Drive Kensington 2094 (5) </w:t>
      </w:r>
      <w:r w:rsidRPr="00F40164">
        <w:rPr>
          <w:rFonts w:ascii="Arial" w:hAnsi="Arial" w:cs="Arial"/>
          <w:b/>
          <w:bCs/>
          <w:sz w:val="20"/>
          <w:szCs w:val="20"/>
        </w:rPr>
        <w:t>New Permit</w:t>
      </w:r>
      <w:r w:rsidRPr="00F40164">
        <w:rPr>
          <w:rFonts w:ascii="Arial" w:hAnsi="Arial" w:cs="Arial"/>
          <w:sz w:val="20"/>
          <w:szCs w:val="20"/>
        </w:rPr>
        <w:t xml:space="preserve"> (6) 1 x 23 M2 midibus (17-23 Passengers)</w:t>
      </w:r>
      <w:r w:rsidR="00660B07" w:rsidRPr="00F40164">
        <w:rPr>
          <w:rFonts w:ascii="Arial" w:hAnsi="Arial" w:cs="Arial"/>
          <w:sz w:val="20"/>
          <w:szCs w:val="20"/>
        </w:rPr>
        <w:t xml:space="preserve">. </w:t>
      </w:r>
      <w:r w:rsidR="00660B07" w:rsidRPr="00F40164">
        <w:rPr>
          <w:rFonts w:ascii="Arial" w:hAnsi="Arial" w:cs="Arial"/>
          <w:b/>
          <w:bCs/>
          <w:sz w:val="20"/>
          <w:szCs w:val="20"/>
        </w:rPr>
        <w:t>O.P. 642346</w:t>
      </w:r>
      <w:r w:rsidR="00660B07" w:rsidRPr="00F40164">
        <w:rPr>
          <w:rFonts w:ascii="Arial" w:hAnsi="Arial" w:cs="Arial"/>
          <w:sz w:val="20"/>
          <w:szCs w:val="20"/>
        </w:rPr>
        <w:t xml:space="preserve"> (2) EZ SHUTTLE (PTY) LTD; ID. 200703440207 (3) Regions: Republic of South Africa – Tourism (4) C/O P.O. Box 72525, Lynnwood Ridge, 0040 (5) </w:t>
      </w:r>
      <w:r w:rsidR="00660B07" w:rsidRPr="00F40164">
        <w:rPr>
          <w:rFonts w:ascii="Arial" w:hAnsi="Arial" w:cs="Arial"/>
          <w:b/>
          <w:bCs/>
          <w:sz w:val="20"/>
          <w:szCs w:val="20"/>
        </w:rPr>
        <w:t>New Permit</w:t>
      </w:r>
      <w:r w:rsidR="00660B07" w:rsidRPr="00F40164">
        <w:rPr>
          <w:rFonts w:ascii="Arial" w:hAnsi="Arial" w:cs="Arial"/>
          <w:sz w:val="20"/>
          <w:szCs w:val="20"/>
        </w:rPr>
        <w:t xml:space="preserve"> (6) 1 x 23 M2 MIDIBUS (17-23 Passengers). (7)</w:t>
      </w:r>
      <w:r w:rsidR="00660B07" w:rsidRPr="00F40164">
        <w:rPr>
          <w:rFonts w:ascii="Arial" w:hAnsi="Arial" w:cs="Arial"/>
          <w:b/>
          <w:bCs/>
          <w:sz w:val="20"/>
          <w:szCs w:val="20"/>
        </w:rPr>
        <w:t xml:space="preserve"> SOUTH AFRICA-SWAZILAND:</w:t>
      </w:r>
      <w:r w:rsidR="00660B07" w:rsidRPr="00F40164">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660B07" w:rsidRPr="00F40164">
        <w:rPr>
          <w:rFonts w:ascii="Arial" w:hAnsi="Arial" w:cs="Arial"/>
          <w:b/>
          <w:bCs/>
          <w:sz w:val="20"/>
          <w:szCs w:val="20"/>
        </w:rPr>
        <w:t>SWAZILAND – MOZAMBIQUE</w:t>
      </w:r>
      <w:r w:rsidR="00660B07" w:rsidRPr="00F40164">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660B07" w:rsidRPr="00F40164">
        <w:rPr>
          <w:rFonts w:ascii="Arial" w:hAnsi="Arial" w:cs="Arial"/>
          <w:b/>
          <w:bCs/>
          <w:sz w:val="20"/>
          <w:szCs w:val="20"/>
        </w:rPr>
        <w:t>MOZAMBIQUE-MALAWI:</w:t>
      </w:r>
      <w:r w:rsidR="00660B07" w:rsidRPr="00F40164">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660B07" w:rsidRPr="00F40164">
        <w:rPr>
          <w:rFonts w:ascii="Arial" w:hAnsi="Arial" w:cs="Arial"/>
          <w:b/>
          <w:bCs/>
          <w:sz w:val="20"/>
          <w:szCs w:val="20"/>
        </w:rPr>
        <w:t>MOZAMBIQUE-ZIMBABWE:</w:t>
      </w:r>
      <w:r w:rsidR="00660B07" w:rsidRPr="00F40164">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w:t>
      </w:r>
      <w:r w:rsidR="00660B07" w:rsidRPr="00F40164">
        <w:rPr>
          <w:rFonts w:ascii="Arial" w:hAnsi="Arial" w:cs="Arial"/>
          <w:sz w:val="20"/>
          <w:szCs w:val="20"/>
        </w:rPr>
        <w:lastRenderedPageBreak/>
        <w:t xml:space="preserve">Cochemane/Nyamapanda; Mukumbura/Mukumbura; Zomba/Kanyemba. </w:t>
      </w:r>
      <w:r w:rsidR="00660B07" w:rsidRPr="00F40164">
        <w:rPr>
          <w:rFonts w:ascii="Arial" w:hAnsi="Arial" w:cs="Arial"/>
          <w:b/>
          <w:bCs/>
          <w:sz w:val="20"/>
          <w:szCs w:val="20"/>
        </w:rPr>
        <w:t>SOUTH AFRICA-MOZAMBIQUE:</w:t>
      </w:r>
      <w:r w:rsidR="00660B07" w:rsidRPr="00F40164">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660B07" w:rsidRPr="00F40164">
        <w:rPr>
          <w:rFonts w:ascii="Arial" w:hAnsi="Arial" w:cs="Arial"/>
          <w:b/>
          <w:bCs/>
          <w:sz w:val="20"/>
          <w:szCs w:val="20"/>
        </w:rPr>
        <w:t>SOUTH AFRICA-ZIMBABWE:</w:t>
      </w:r>
      <w:r w:rsidR="00660B07" w:rsidRPr="00F40164">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60B07" w:rsidRPr="00F40164">
        <w:rPr>
          <w:rFonts w:ascii="Arial" w:hAnsi="Arial" w:cs="Arial"/>
          <w:b/>
          <w:bCs/>
          <w:sz w:val="20"/>
          <w:szCs w:val="20"/>
        </w:rPr>
        <w:t>. ZIMBABWE-ZAMBIA</w:t>
      </w:r>
      <w:r w:rsidR="00660B07" w:rsidRPr="00F40164">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660B07" w:rsidRPr="00F40164">
        <w:rPr>
          <w:rFonts w:ascii="Arial" w:hAnsi="Arial" w:cs="Arial"/>
          <w:b/>
          <w:bCs/>
          <w:sz w:val="20"/>
          <w:szCs w:val="20"/>
        </w:rPr>
        <w:t>ZAMBIA-MALAWI:</w:t>
      </w:r>
      <w:r w:rsidR="00660B07" w:rsidRPr="00F40164">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660B07" w:rsidRPr="00F40164">
        <w:rPr>
          <w:rFonts w:ascii="Arial" w:hAnsi="Arial" w:cs="Arial"/>
          <w:b/>
          <w:bCs/>
          <w:sz w:val="20"/>
          <w:szCs w:val="20"/>
        </w:rPr>
        <w:t>ZIMBABWE-BOTSWANA:</w:t>
      </w:r>
      <w:r w:rsidR="00660B07" w:rsidRPr="00F40164">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660B07" w:rsidRPr="00F40164">
        <w:rPr>
          <w:rFonts w:ascii="Arial" w:hAnsi="Arial" w:cs="Arial"/>
          <w:b/>
          <w:bCs/>
          <w:sz w:val="20"/>
          <w:szCs w:val="20"/>
        </w:rPr>
        <w:t>SOUTH AFRICA-BOTSWANA:</w:t>
      </w:r>
      <w:r w:rsidR="00660B07" w:rsidRPr="00F40164">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660B07" w:rsidRPr="00F40164">
        <w:rPr>
          <w:rFonts w:ascii="Arial" w:hAnsi="Arial" w:cs="Arial"/>
          <w:b/>
          <w:bCs/>
          <w:sz w:val="20"/>
          <w:szCs w:val="20"/>
        </w:rPr>
        <w:t>BOTSWANA-ZAMBIA:</w:t>
      </w:r>
      <w:r w:rsidR="00660B07" w:rsidRPr="00F40164">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660B07" w:rsidRPr="00F40164">
        <w:rPr>
          <w:rFonts w:ascii="Arial" w:hAnsi="Arial" w:cs="Arial"/>
          <w:b/>
          <w:bCs/>
          <w:sz w:val="20"/>
          <w:szCs w:val="20"/>
        </w:rPr>
        <w:t>BOTSWANA-NAMIBIA</w:t>
      </w:r>
      <w:r w:rsidR="00660B07" w:rsidRPr="00F40164">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660B07" w:rsidRPr="00F40164">
        <w:rPr>
          <w:rFonts w:ascii="Arial" w:hAnsi="Arial" w:cs="Arial"/>
          <w:b/>
          <w:bCs/>
          <w:sz w:val="20"/>
          <w:szCs w:val="20"/>
        </w:rPr>
        <w:t>NAMIBIA-ZAMBIA</w:t>
      </w:r>
      <w:r w:rsidR="00660B07" w:rsidRPr="00F40164">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660B07" w:rsidRPr="00F40164">
        <w:rPr>
          <w:rFonts w:ascii="Arial" w:hAnsi="Arial" w:cs="Arial"/>
          <w:b/>
          <w:bCs/>
          <w:sz w:val="20"/>
          <w:szCs w:val="20"/>
        </w:rPr>
        <w:t>SOUTH AFRICA-NAMIBIA:</w:t>
      </w:r>
      <w:r w:rsidR="00660B07" w:rsidRPr="00F40164">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660B07" w:rsidRPr="00F40164">
        <w:rPr>
          <w:rFonts w:ascii="Arial" w:hAnsi="Arial" w:cs="Arial"/>
          <w:b/>
          <w:bCs/>
          <w:sz w:val="20"/>
          <w:szCs w:val="20"/>
        </w:rPr>
        <w:t>SOUTH AFRICA-LESOTHO</w:t>
      </w:r>
      <w:r w:rsidR="00660B07" w:rsidRPr="00F40164">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547590AC" w14:textId="199FC220" w:rsidR="008D6EA6" w:rsidRPr="00F40164" w:rsidRDefault="008D6EA6" w:rsidP="008D6EA6">
      <w:pPr>
        <w:jc w:val="both"/>
        <w:rPr>
          <w:rFonts w:ascii="Arial" w:hAnsi="Arial" w:cs="Arial"/>
          <w:sz w:val="20"/>
          <w:szCs w:val="20"/>
        </w:rPr>
      </w:pPr>
      <w:r w:rsidRPr="00F40164">
        <w:rPr>
          <w:rFonts w:ascii="Arial" w:hAnsi="Arial" w:cs="Arial"/>
          <w:color w:val="000000"/>
          <w:sz w:val="20"/>
          <w:szCs w:val="20"/>
        </w:rPr>
        <w:lastRenderedPageBreak/>
        <w:t xml:space="preserve">O.P. </w:t>
      </w:r>
      <w:r w:rsidRPr="00F40164">
        <w:rPr>
          <w:rFonts w:ascii="Arial" w:hAnsi="Arial" w:cs="Arial"/>
          <w:b/>
          <w:bCs/>
          <w:color w:val="000000"/>
          <w:sz w:val="20"/>
          <w:szCs w:val="20"/>
        </w:rPr>
        <w:t>638511</w:t>
      </w:r>
      <w:r w:rsidRPr="00F40164">
        <w:rPr>
          <w:rFonts w:ascii="Arial" w:hAnsi="Arial" w:cs="Arial"/>
          <w:color w:val="000000"/>
          <w:sz w:val="20"/>
          <w:szCs w:val="20"/>
        </w:rPr>
        <w:t xml:space="preserve"> (2) G ADVENTURES SOUTH AFRICA (PTY) LTD ID. 201514314807 (3) Regions: Republic of South Africa – Tourism (4) C/O </w:t>
      </w:r>
      <w:r w:rsidR="004672D9" w:rsidRPr="00F40164">
        <w:rPr>
          <w:rFonts w:ascii="Arial" w:hAnsi="Arial" w:cs="Arial"/>
          <w:color w:val="000000"/>
          <w:sz w:val="20"/>
          <w:szCs w:val="20"/>
        </w:rPr>
        <w:t>107 Bree Street, Cape Town City</w:t>
      </w:r>
      <w:r w:rsidRPr="00F40164">
        <w:rPr>
          <w:rFonts w:ascii="Arial" w:hAnsi="Arial" w:cs="Arial"/>
          <w:color w:val="000000"/>
          <w:sz w:val="20"/>
          <w:szCs w:val="20"/>
        </w:rPr>
        <w:t xml:space="preserve">, </w:t>
      </w:r>
      <w:r w:rsidR="004672D9" w:rsidRPr="00F40164">
        <w:rPr>
          <w:rFonts w:ascii="Arial" w:hAnsi="Arial" w:cs="Arial"/>
          <w:color w:val="000000"/>
          <w:sz w:val="20"/>
          <w:szCs w:val="20"/>
        </w:rPr>
        <w:t>8001</w:t>
      </w:r>
      <w:r w:rsidRPr="00F40164">
        <w:rPr>
          <w:rFonts w:ascii="Arial" w:hAnsi="Arial" w:cs="Arial"/>
          <w:color w:val="000000"/>
          <w:sz w:val="20"/>
          <w:szCs w:val="20"/>
        </w:rPr>
        <w:t xml:space="preserve"> (5) </w:t>
      </w:r>
      <w:r w:rsidRPr="00F40164">
        <w:rPr>
          <w:rFonts w:ascii="Arial" w:hAnsi="Arial" w:cs="Arial"/>
          <w:b/>
          <w:bCs/>
          <w:color w:val="000000"/>
          <w:sz w:val="20"/>
          <w:szCs w:val="20"/>
        </w:rPr>
        <w:t>New Permit</w:t>
      </w:r>
      <w:r w:rsidRPr="00F40164">
        <w:rPr>
          <w:rFonts w:ascii="Arial" w:hAnsi="Arial" w:cs="Arial"/>
          <w:color w:val="000000"/>
          <w:sz w:val="20"/>
          <w:szCs w:val="20"/>
        </w:rPr>
        <w:t xml:space="preserve"> (6) 1 x 26 M3 Midibus (24-34 Passengers)</w:t>
      </w:r>
      <w:r w:rsidR="00660B07" w:rsidRPr="00F40164">
        <w:rPr>
          <w:rFonts w:ascii="Arial" w:hAnsi="Arial" w:cs="Arial"/>
          <w:color w:val="000000"/>
          <w:sz w:val="20"/>
          <w:szCs w:val="20"/>
        </w:rPr>
        <w:t xml:space="preserve">. </w:t>
      </w:r>
      <w:r w:rsidR="00660B07" w:rsidRPr="00F40164">
        <w:rPr>
          <w:rFonts w:ascii="Arial" w:hAnsi="Arial" w:cs="Arial"/>
          <w:b/>
          <w:bCs/>
          <w:sz w:val="20"/>
          <w:szCs w:val="20"/>
        </w:rPr>
        <w:t>O.P. 642346</w:t>
      </w:r>
      <w:r w:rsidR="00660B07" w:rsidRPr="00F40164">
        <w:rPr>
          <w:rFonts w:ascii="Arial" w:hAnsi="Arial" w:cs="Arial"/>
          <w:sz w:val="20"/>
          <w:szCs w:val="20"/>
        </w:rPr>
        <w:t xml:space="preserve"> (2) EZ SHUTTLE (PTY) LTD; ID. 200703440207 (3) Regions: Republic of South Africa – Tourism (4) C/O P.O. Box 72525, Lynnwood Ridge, 0040 (5) </w:t>
      </w:r>
      <w:r w:rsidR="00660B07" w:rsidRPr="00F40164">
        <w:rPr>
          <w:rFonts w:ascii="Arial" w:hAnsi="Arial" w:cs="Arial"/>
          <w:b/>
          <w:bCs/>
          <w:sz w:val="20"/>
          <w:szCs w:val="20"/>
        </w:rPr>
        <w:t>New Permit</w:t>
      </w:r>
      <w:r w:rsidR="00660B07" w:rsidRPr="00F40164">
        <w:rPr>
          <w:rFonts w:ascii="Arial" w:hAnsi="Arial" w:cs="Arial"/>
          <w:sz w:val="20"/>
          <w:szCs w:val="20"/>
        </w:rPr>
        <w:t xml:space="preserve"> (6) 1 x 23 M2 MIDIBUS (17-23 Passengers). (7)</w:t>
      </w:r>
      <w:r w:rsidR="00660B07" w:rsidRPr="00F40164">
        <w:rPr>
          <w:rFonts w:ascii="Arial" w:hAnsi="Arial" w:cs="Arial"/>
          <w:b/>
          <w:bCs/>
          <w:sz w:val="20"/>
          <w:szCs w:val="20"/>
        </w:rPr>
        <w:t xml:space="preserve"> SOUTH AFRICA-SWAZILAND:</w:t>
      </w:r>
      <w:r w:rsidR="00660B07" w:rsidRPr="00F40164">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660B07" w:rsidRPr="00F40164">
        <w:rPr>
          <w:rFonts w:ascii="Arial" w:hAnsi="Arial" w:cs="Arial"/>
          <w:b/>
          <w:bCs/>
          <w:sz w:val="20"/>
          <w:szCs w:val="20"/>
        </w:rPr>
        <w:t>SWAZILAND – MOZAMBIQUE</w:t>
      </w:r>
      <w:r w:rsidR="00660B07" w:rsidRPr="00F40164">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660B07" w:rsidRPr="00F40164">
        <w:rPr>
          <w:rFonts w:ascii="Arial" w:hAnsi="Arial" w:cs="Arial"/>
          <w:b/>
          <w:bCs/>
          <w:sz w:val="20"/>
          <w:szCs w:val="20"/>
        </w:rPr>
        <w:t>MOZAMBIQUE-MALAWI:</w:t>
      </w:r>
      <w:r w:rsidR="00660B07" w:rsidRPr="00F40164">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660B07" w:rsidRPr="00F40164">
        <w:rPr>
          <w:rFonts w:ascii="Arial" w:hAnsi="Arial" w:cs="Arial"/>
          <w:b/>
          <w:bCs/>
          <w:sz w:val="20"/>
          <w:szCs w:val="20"/>
        </w:rPr>
        <w:t>MOZAMBIQUE-ZIMBABWE:</w:t>
      </w:r>
      <w:r w:rsidR="00660B07" w:rsidRPr="00F40164">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660B07" w:rsidRPr="00F40164">
        <w:rPr>
          <w:rFonts w:ascii="Arial" w:hAnsi="Arial" w:cs="Arial"/>
          <w:b/>
          <w:bCs/>
          <w:sz w:val="20"/>
          <w:szCs w:val="20"/>
        </w:rPr>
        <w:t>SOUTH AFRICA-MOZAMBIQUE:</w:t>
      </w:r>
      <w:r w:rsidR="00660B07" w:rsidRPr="00F40164">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660B07" w:rsidRPr="00F40164">
        <w:rPr>
          <w:rFonts w:ascii="Arial" w:hAnsi="Arial" w:cs="Arial"/>
          <w:b/>
          <w:bCs/>
          <w:sz w:val="20"/>
          <w:szCs w:val="20"/>
        </w:rPr>
        <w:t>SOUTH AFRICA-ZIMBABWE:</w:t>
      </w:r>
      <w:r w:rsidR="00660B07" w:rsidRPr="00F40164">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60B07" w:rsidRPr="00F40164">
        <w:rPr>
          <w:rFonts w:ascii="Arial" w:hAnsi="Arial" w:cs="Arial"/>
          <w:b/>
          <w:bCs/>
          <w:sz w:val="20"/>
          <w:szCs w:val="20"/>
        </w:rPr>
        <w:t>. ZIMBABWE-ZAMBIA</w:t>
      </w:r>
      <w:r w:rsidR="00660B07" w:rsidRPr="00F40164">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660B07" w:rsidRPr="00F40164">
        <w:rPr>
          <w:rFonts w:ascii="Arial" w:hAnsi="Arial" w:cs="Arial"/>
          <w:b/>
          <w:bCs/>
          <w:sz w:val="20"/>
          <w:szCs w:val="20"/>
        </w:rPr>
        <w:t>ZAMBIA-MALAWI:</w:t>
      </w:r>
      <w:r w:rsidR="00660B07" w:rsidRPr="00F40164">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660B07" w:rsidRPr="00F40164">
        <w:rPr>
          <w:rFonts w:ascii="Arial" w:hAnsi="Arial" w:cs="Arial"/>
          <w:b/>
          <w:bCs/>
          <w:sz w:val="20"/>
          <w:szCs w:val="20"/>
        </w:rPr>
        <w:t>ZIMBABWE-BOTSWANA:</w:t>
      </w:r>
      <w:r w:rsidR="00660B07" w:rsidRPr="00F40164">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660B07" w:rsidRPr="00F40164">
        <w:rPr>
          <w:rFonts w:ascii="Arial" w:hAnsi="Arial" w:cs="Arial"/>
          <w:b/>
          <w:bCs/>
          <w:sz w:val="20"/>
          <w:szCs w:val="20"/>
        </w:rPr>
        <w:t>SOUTH AFRICA-BOTSWANA:</w:t>
      </w:r>
      <w:r w:rsidR="00660B07" w:rsidRPr="00F40164">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660B07" w:rsidRPr="00F40164">
        <w:rPr>
          <w:rFonts w:ascii="Arial" w:hAnsi="Arial" w:cs="Arial"/>
          <w:b/>
          <w:bCs/>
          <w:sz w:val="20"/>
          <w:szCs w:val="20"/>
        </w:rPr>
        <w:t>BOTSWANA-ZAMBIA:</w:t>
      </w:r>
      <w:r w:rsidR="00660B07" w:rsidRPr="00F40164">
        <w:rPr>
          <w:rFonts w:ascii="Arial" w:hAnsi="Arial" w:cs="Arial"/>
          <w:sz w:val="20"/>
          <w:szCs w:val="20"/>
        </w:rPr>
        <w:t xml:space="preserve"> Tourists and their personal effects from points within Botswana to points within Zambia through the Botswana/Zambia border at (see border post list below); and/or </w:t>
      </w:r>
      <w:r w:rsidR="00660B07" w:rsidRPr="00F40164">
        <w:rPr>
          <w:rFonts w:ascii="Arial" w:hAnsi="Arial" w:cs="Arial"/>
          <w:sz w:val="20"/>
          <w:szCs w:val="20"/>
        </w:rPr>
        <w:lastRenderedPageBreak/>
        <w:t xml:space="preserve">tourists and their personal effects from points within Zambia to points within Botswana through the Zambia/Botswana border at (see border post list below): Botswana/ Zambia: Kazungula Ferry/Kazungula Ferry; Ferry/Kazungula Ferry. </w:t>
      </w:r>
      <w:r w:rsidR="00660B07" w:rsidRPr="00F40164">
        <w:rPr>
          <w:rFonts w:ascii="Arial" w:hAnsi="Arial" w:cs="Arial"/>
          <w:b/>
          <w:bCs/>
          <w:sz w:val="20"/>
          <w:szCs w:val="20"/>
        </w:rPr>
        <w:t>BOTSWANA-NAMIBIA</w:t>
      </w:r>
      <w:r w:rsidR="00660B07" w:rsidRPr="00F40164">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660B07" w:rsidRPr="00F40164">
        <w:rPr>
          <w:rFonts w:ascii="Arial" w:hAnsi="Arial" w:cs="Arial"/>
          <w:b/>
          <w:bCs/>
          <w:sz w:val="20"/>
          <w:szCs w:val="20"/>
        </w:rPr>
        <w:t>NAMIBIA-ZAMBIA</w:t>
      </w:r>
      <w:r w:rsidR="00660B07" w:rsidRPr="00F40164">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660B07" w:rsidRPr="00F40164">
        <w:rPr>
          <w:rFonts w:ascii="Arial" w:hAnsi="Arial" w:cs="Arial"/>
          <w:b/>
          <w:bCs/>
          <w:sz w:val="20"/>
          <w:szCs w:val="20"/>
        </w:rPr>
        <w:t>SOUTH AFRICA-NAMIBIA:</w:t>
      </w:r>
      <w:r w:rsidR="00660B07" w:rsidRPr="00F40164">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660B07" w:rsidRPr="00F40164">
        <w:rPr>
          <w:rFonts w:ascii="Arial" w:hAnsi="Arial" w:cs="Arial"/>
          <w:b/>
          <w:bCs/>
          <w:sz w:val="20"/>
          <w:szCs w:val="20"/>
        </w:rPr>
        <w:t>SOUTH AFRICA-LESOTHO</w:t>
      </w:r>
      <w:r w:rsidR="00660B07" w:rsidRPr="00F40164">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D3BFA37" w14:textId="714C90D9" w:rsidR="008D6EA6" w:rsidRPr="00F40164" w:rsidRDefault="008D6EA6" w:rsidP="008D6EA6">
      <w:pPr>
        <w:jc w:val="both"/>
        <w:rPr>
          <w:rFonts w:ascii="Arial" w:hAnsi="Arial" w:cs="Arial"/>
          <w:sz w:val="20"/>
          <w:szCs w:val="20"/>
        </w:rPr>
      </w:pPr>
      <w:r w:rsidRPr="00F40164">
        <w:rPr>
          <w:rFonts w:ascii="Arial" w:hAnsi="Arial" w:cs="Arial"/>
          <w:color w:val="000000"/>
          <w:sz w:val="20"/>
          <w:szCs w:val="20"/>
        </w:rPr>
        <w:t xml:space="preserve">O.P. </w:t>
      </w:r>
      <w:r w:rsidRPr="00F40164">
        <w:rPr>
          <w:rFonts w:ascii="Arial" w:hAnsi="Arial" w:cs="Arial"/>
          <w:b/>
          <w:bCs/>
          <w:color w:val="000000"/>
          <w:sz w:val="20"/>
          <w:szCs w:val="20"/>
        </w:rPr>
        <w:t>638514</w:t>
      </w:r>
      <w:r w:rsidRPr="00F40164">
        <w:rPr>
          <w:rFonts w:ascii="Arial" w:hAnsi="Arial" w:cs="Arial"/>
          <w:color w:val="000000"/>
          <w:sz w:val="20"/>
          <w:szCs w:val="20"/>
        </w:rPr>
        <w:t xml:space="preserve"> (2) G ADVENTURES SOUTH AFRICA (PTY) LTD ID. 201514314807 (3) Regions: Republic of South Africa – Tourism (4) C/O </w:t>
      </w:r>
      <w:r w:rsidR="004672D9" w:rsidRPr="00F40164">
        <w:rPr>
          <w:rFonts w:ascii="Arial" w:hAnsi="Arial" w:cs="Arial"/>
          <w:color w:val="000000"/>
          <w:sz w:val="20"/>
          <w:szCs w:val="20"/>
        </w:rPr>
        <w:t>107 Bree Street, Cape Town City, 8001</w:t>
      </w:r>
      <w:r w:rsidRPr="00F40164">
        <w:rPr>
          <w:rFonts w:ascii="Arial" w:hAnsi="Arial" w:cs="Arial"/>
          <w:color w:val="000000"/>
          <w:sz w:val="20"/>
          <w:szCs w:val="20"/>
        </w:rPr>
        <w:t xml:space="preserve">(5) </w:t>
      </w:r>
      <w:r w:rsidRPr="00F40164">
        <w:rPr>
          <w:rFonts w:ascii="Arial" w:hAnsi="Arial" w:cs="Arial"/>
          <w:b/>
          <w:bCs/>
          <w:color w:val="000000"/>
          <w:sz w:val="20"/>
          <w:szCs w:val="20"/>
        </w:rPr>
        <w:t>New Permit</w:t>
      </w:r>
      <w:r w:rsidRPr="00F40164">
        <w:rPr>
          <w:rFonts w:ascii="Arial" w:hAnsi="Arial" w:cs="Arial"/>
          <w:color w:val="000000"/>
          <w:sz w:val="20"/>
          <w:szCs w:val="20"/>
        </w:rPr>
        <w:t xml:space="preserve"> (6) 1 x 26 M3 Midibus (24-34 Passengers)</w:t>
      </w:r>
      <w:r w:rsidR="00660B07" w:rsidRPr="00F40164">
        <w:rPr>
          <w:rFonts w:ascii="Arial" w:hAnsi="Arial" w:cs="Arial"/>
          <w:color w:val="000000"/>
          <w:sz w:val="20"/>
          <w:szCs w:val="20"/>
        </w:rPr>
        <w:t xml:space="preserve">. </w:t>
      </w:r>
      <w:r w:rsidR="00660B07" w:rsidRPr="00F40164">
        <w:rPr>
          <w:rFonts w:ascii="Arial" w:hAnsi="Arial" w:cs="Arial"/>
          <w:b/>
          <w:bCs/>
          <w:sz w:val="20"/>
          <w:szCs w:val="20"/>
        </w:rPr>
        <w:t>O.P. 642346</w:t>
      </w:r>
      <w:r w:rsidR="00660B07" w:rsidRPr="00F40164">
        <w:rPr>
          <w:rFonts w:ascii="Arial" w:hAnsi="Arial" w:cs="Arial"/>
          <w:sz w:val="20"/>
          <w:szCs w:val="20"/>
        </w:rPr>
        <w:t xml:space="preserve"> (2) EZ SHUTTLE (PTY) LTD; ID. 200703440207 (3) Regions: Republic of South Africa – Tourism (4) C/O P.O. Box 72525, Lynnwood Ridge, 0040 (5) </w:t>
      </w:r>
      <w:r w:rsidR="00660B07" w:rsidRPr="00F40164">
        <w:rPr>
          <w:rFonts w:ascii="Arial" w:hAnsi="Arial" w:cs="Arial"/>
          <w:b/>
          <w:bCs/>
          <w:sz w:val="20"/>
          <w:szCs w:val="20"/>
        </w:rPr>
        <w:t>New Permit</w:t>
      </w:r>
      <w:r w:rsidR="00660B07" w:rsidRPr="00F40164">
        <w:rPr>
          <w:rFonts w:ascii="Arial" w:hAnsi="Arial" w:cs="Arial"/>
          <w:sz w:val="20"/>
          <w:szCs w:val="20"/>
        </w:rPr>
        <w:t xml:space="preserve"> (6) 1 x 23 M2 MIDIBUS (17-23 Passengers). (7)</w:t>
      </w:r>
      <w:r w:rsidR="00660B07" w:rsidRPr="00F40164">
        <w:rPr>
          <w:rFonts w:ascii="Arial" w:hAnsi="Arial" w:cs="Arial"/>
          <w:b/>
          <w:bCs/>
          <w:sz w:val="20"/>
          <w:szCs w:val="20"/>
        </w:rPr>
        <w:t xml:space="preserve"> SOUTH AFRICA-SWAZILAND:</w:t>
      </w:r>
      <w:r w:rsidR="00660B07" w:rsidRPr="00F40164">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660B07" w:rsidRPr="00F40164">
        <w:rPr>
          <w:rFonts w:ascii="Arial" w:hAnsi="Arial" w:cs="Arial"/>
          <w:b/>
          <w:bCs/>
          <w:sz w:val="20"/>
          <w:szCs w:val="20"/>
        </w:rPr>
        <w:t>SWAZILAND – MOZAMBIQUE</w:t>
      </w:r>
      <w:r w:rsidR="00660B07" w:rsidRPr="00F40164">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660B07" w:rsidRPr="00F40164">
        <w:rPr>
          <w:rFonts w:ascii="Arial" w:hAnsi="Arial" w:cs="Arial"/>
          <w:b/>
          <w:bCs/>
          <w:sz w:val="20"/>
          <w:szCs w:val="20"/>
        </w:rPr>
        <w:t>MOZAMBIQUE-MALAWI:</w:t>
      </w:r>
      <w:r w:rsidR="00660B07" w:rsidRPr="00F40164">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660B07" w:rsidRPr="00F40164">
        <w:rPr>
          <w:rFonts w:ascii="Arial" w:hAnsi="Arial" w:cs="Arial"/>
          <w:b/>
          <w:bCs/>
          <w:sz w:val="20"/>
          <w:szCs w:val="20"/>
        </w:rPr>
        <w:t>MOZAMBIQUE-ZIMBABWE:</w:t>
      </w:r>
      <w:r w:rsidR="00660B07" w:rsidRPr="00F40164">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660B07" w:rsidRPr="00F40164">
        <w:rPr>
          <w:rFonts w:ascii="Arial" w:hAnsi="Arial" w:cs="Arial"/>
          <w:b/>
          <w:bCs/>
          <w:sz w:val="20"/>
          <w:szCs w:val="20"/>
        </w:rPr>
        <w:t>SOUTH AFRICA-MOZAMBIQUE:</w:t>
      </w:r>
      <w:r w:rsidR="00660B07" w:rsidRPr="00F40164">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w:t>
      </w:r>
      <w:r w:rsidR="00660B07" w:rsidRPr="00F40164">
        <w:rPr>
          <w:rFonts w:ascii="Arial" w:hAnsi="Arial" w:cs="Arial"/>
          <w:sz w:val="20"/>
          <w:szCs w:val="20"/>
        </w:rPr>
        <w:lastRenderedPageBreak/>
        <w:t xml:space="preserve">Pafuri (Tourist use only). </w:t>
      </w:r>
      <w:r w:rsidR="00660B07" w:rsidRPr="00F40164">
        <w:rPr>
          <w:rFonts w:ascii="Arial" w:hAnsi="Arial" w:cs="Arial"/>
          <w:b/>
          <w:bCs/>
          <w:sz w:val="20"/>
          <w:szCs w:val="20"/>
        </w:rPr>
        <w:t>SOUTH AFRICA-ZIMBABWE:</w:t>
      </w:r>
      <w:r w:rsidR="00660B07" w:rsidRPr="00F40164">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60B07" w:rsidRPr="00F40164">
        <w:rPr>
          <w:rFonts w:ascii="Arial" w:hAnsi="Arial" w:cs="Arial"/>
          <w:b/>
          <w:bCs/>
          <w:sz w:val="20"/>
          <w:szCs w:val="20"/>
        </w:rPr>
        <w:t>. ZIMBABWE-ZAMBIA</w:t>
      </w:r>
      <w:r w:rsidR="00660B07" w:rsidRPr="00F40164">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660B07" w:rsidRPr="00F40164">
        <w:rPr>
          <w:rFonts w:ascii="Arial" w:hAnsi="Arial" w:cs="Arial"/>
          <w:b/>
          <w:bCs/>
          <w:sz w:val="20"/>
          <w:szCs w:val="20"/>
        </w:rPr>
        <w:t>ZAMBIA-MALAWI:</w:t>
      </w:r>
      <w:r w:rsidR="00660B07" w:rsidRPr="00F40164">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660B07" w:rsidRPr="00F40164">
        <w:rPr>
          <w:rFonts w:ascii="Arial" w:hAnsi="Arial" w:cs="Arial"/>
          <w:b/>
          <w:bCs/>
          <w:sz w:val="20"/>
          <w:szCs w:val="20"/>
        </w:rPr>
        <w:t>ZIMBABWE-BOTSWANA:</w:t>
      </w:r>
      <w:r w:rsidR="00660B07" w:rsidRPr="00F40164">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660B07" w:rsidRPr="00F40164">
        <w:rPr>
          <w:rFonts w:ascii="Arial" w:hAnsi="Arial" w:cs="Arial"/>
          <w:b/>
          <w:bCs/>
          <w:sz w:val="20"/>
          <w:szCs w:val="20"/>
        </w:rPr>
        <w:t>SOUTH AFRICA-BOTSWANA:</w:t>
      </w:r>
      <w:r w:rsidR="00660B07" w:rsidRPr="00F40164">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660B07" w:rsidRPr="00F40164">
        <w:rPr>
          <w:rFonts w:ascii="Arial" w:hAnsi="Arial" w:cs="Arial"/>
          <w:b/>
          <w:bCs/>
          <w:sz w:val="20"/>
          <w:szCs w:val="20"/>
        </w:rPr>
        <w:t>BOTSWANA-ZAMBIA:</w:t>
      </w:r>
      <w:r w:rsidR="00660B07" w:rsidRPr="00F40164">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660B07" w:rsidRPr="00F40164">
        <w:rPr>
          <w:rFonts w:ascii="Arial" w:hAnsi="Arial" w:cs="Arial"/>
          <w:b/>
          <w:bCs/>
          <w:sz w:val="20"/>
          <w:szCs w:val="20"/>
        </w:rPr>
        <w:t>BOTSWANA-NAMIBIA</w:t>
      </w:r>
      <w:r w:rsidR="00660B07" w:rsidRPr="00F40164">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660B07" w:rsidRPr="00F40164">
        <w:rPr>
          <w:rFonts w:ascii="Arial" w:hAnsi="Arial" w:cs="Arial"/>
          <w:b/>
          <w:bCs/>
          <w:sz w:val="20"/>
          <w:szCs w:val="20"/>
        </w:rPr>
        <w:t>NAMIBIA-ZAMBIA</w:t>
      </w:r>
      <w:r w:rsidR="00660B07" w:rsidRPr="00F40164">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660B07" w:rsidRPr="00F40164">
        <w:rPr>
          <w:rFonts w:ascii="Arial" w:hAnsi="Arial" w:cs="Arial"/>
          <w:b/>
          <w:bCs/>
          <w:sz w:val="20"/>
          <w:szCs w:val="20"/>
        </w:rPr>
        <w:t>SOUTH AFRICA-NAMIBIA:</w:t>
      </w:r>
      <w:r w:rsidR="00660B07" w:rsidRPr="00F40164">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660B07" w:rsidRPr="00F40164">
        <w:rPr>
          <w:rFonts w:ascii="Arial" w:hAnsi="Arial" w:cs="Arial"/>
          <w:b/>
          <w:bCs/>
          <w:sz w:val="20"/>
          <w:szCs w:val="20"/>
        </w:rPr>
        <w:t>SOUTH AFRICA-LESOTHO</w:t>
      </w:r>
      <w:r w:rsidR="00660B07" w:rsidRPr="00F40164">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60101C62" w14:textId="77777777" w:rsidR="00660B07" w:rsidRPr="00F40164" w:rsidRDefault="008D6EA6" w:rsidP="00660B07">
      <w:pPr>
        <w:jc w:val="both"/>
        <w:rPr>
          <w:rFonts w:ascii="Arial" w:hAnsi="Arial" w:cs="Arial"/>
          <w:sz w:val="20"/>
          <w:szCs w:val="20"/>
        </w:rPr>
      </w:pPr>
      <w:r w:rsidRPr="00F40164">
        <w:rPr>
          <w:rFonts w:ascii="Arial" w:hAnsi="Arial" w:cs="Arial"/>
          <w:color w:val="000000"/>
          <w:sz w:val="20"/>
          <w:szCs w:val="20"/>
        </w:rPr>
        <w:t xml:space="preserve">O.P. </w:t>
      </w:r>
      <w:r w:rsidRPr="00F40164">
        <w:rPr>
          <w:rFonts w:ascii="Arial" w:hAnsi="Arial" w:cs="Arial"/>
          <w:b/>
          <w:bCs/>
          <w:color w:val="000000"/>
          <w:sz w:val="20"/>
          <w:szCs w:val="20"/>
        </w:rPr>
        <w:t>638516</w:t>
      </w:r>
      <w:r w:rsidRPr="00F40164">
        <w:rPr>
          <w:rFonts w:ascii="Arial" w:hAnsi="Arial" w:cs="Arial"/>
          <w:color w:val="000000"/>
          <w:sz w:val="20"/>
          <w:szCs w:val="20"/>
        </w:rPr>
        <w:t xml:space="preserve"> (2) G ADVENTURES SOUTH AFRICA (PTY) LTD ID. 201514314807 (3) Regions: Republic of South Africa – Tourism (4) C/O </w:t>
      </w:r>
      <w:r w:rsidR="004672D9" w:rsidRPr="00F40164">
        <w:rPr>
          <w:rFonts w:ascii="Arial" w:hAnsi="Arial" w:cs="Arial"/>
          <w:color w:val="000000"/>
          <w:sz w:val="20"/>
          <w:szCs w:val="20"/>
        </w:rPr>
        <w:t xml:space="preserve">107 Bree Street, Cape Town City, 8001 </w:t>
      </w:r>
      <w:r w:rsidRPr="00F40164">
        <w:rPr>
          <w:rFonts w:ascii="Arial" w:hAnsi="Arial" w:cs="Arial"/>
          <w:color w:val="000000"/>
          <w:sz w:val="20"/>
          <w:szCs w:val="20"/>
        </w:rPr>
        <w:t xml:space="preserve">(5) </w:t>
      </w:r>
      <w:r w:rsidRPr="00F40164">
        <w:rPr>
          <w:rFonts w:ascii="Arial" w:hAnsi="Arial" w:cs="Arial"/>
          <w:b/>
          <w:bCs/>
          <w:color w:val="000000"/>
          <w:sz w:val="20"/>
          <w:szCs w:val="20"/>
        </w:rPr>
        <w:t>New Permit</w:t>
      </w:r>
      <w:r w:rsidRPr="00F40164">
        <w:rPr>
          <w:rFonts w:ascii="Arial" w:hAnsi="Arial" w:cs="Arial"/>
          <w:color w:val="000000"/>
          <w:sz w:val="20"/>
          <w:szCs w:val="20"/>
        </w:rPr>
        <w:t xml:space="preserve"> (6) 1 x 26 M3 Midibus (24-34 Passengers)</w:t>
      </w:r>
      <w:r w:rsidR="00660B07" w:rsidRPr="00F40164">
        <w:rPr>
          <w:rFonts w:ascii="Arial" w:hAnsi="Arial" w:cs="Arial"/>
          <w:color w:val="000000"/>
          <w:sz w:val="20"/>
          <w:szCs w:val="20"/>
        </w:rPr>
        <w:t xml:space="preserve">. </w:t>
      </w:r>
      <w:r w:rsidR="00660B07" w:rsidRPr="00F40164">
        <w:rPr>
          <w:rFonts w:ascii="Arial" w:hAnsi="Arial" w:cs="Arial"/>
          <w:b/>
          <w:bCs/>
          <w:sz w:val="20"/>
          <w:szCs w:val="20"/>
        </w:rPr>
        <w:t>O.P. 642346</w:t>
      </w:r>
      <w:r w:rsidR="00660B07" w:rsidRPr="00F40164">
        <w:rPr>
          <w:rFonts w:ascii="Arial" w:hAnsi="Arial" w:cs="Arial"/>
          <w:sz w:val="20"/>
          <w:szCs w:val="20"/>
        </w:rPr>
        <w:t xml:space="preserve"> (2) EZ SHUTTLE (PTY) LTD; ID. 200703440207 (3) Regions: Republic of South Africa – Tourism (4) C/O P.O. Box 72525, Lynnwood Ridge, 0040 (5) </w:t>
      </w:r>
      <w:r w:rsidR="00660B07" w:rsidRPr="00F40164">
        <w:rPr>
          <w:rFonts w:ascii="Arial" w:hAnsi="Arial" w:cs="Arial"/>
          <w:b/>
          <w:bCs/>
          <w:sz w:val="20"/>
          <w:szCs w:val="20"/>
        </w:rPr>
        <w:t>New Permit</w:t>
      </w:r>
      <w:r w:rsidR="00660B07" w:rsidRPr="00F40164">
        <w:rPr>
          <w:rFonts w:ascii="Arial" w:hAnsi="Arial" w:cs="Arial"/>
          <w:sz w:val="20"/>
          <w:szCs w:val="20"/>
        </w:rPr>
        <w:t xml:space="preserve"> (6) 1 x 23 M2 MIDIBUS (17-23 </w:t>
      </w:r>
      <w:r w:rsidR="00660B07" w:rsidRPr="00F40164">
        <w:rPr>
          <w:rFonts w:ascii="Arial" w:hAnsi="Arial" w:cs="Arial"/>
          <w:sz w:val="20"/>
          <w:szCs w:val="20"/>
        </w:rPr>
        <w:lastRenderedPageBreak/>
        <w:t>Passengers). (7)</w:t>
      </w:r>
      <w:r w:rsidR="00660B07" w:rsidRPr="00F40164">
        <w:rPr>
          <w:rFonts w:ascii="Arial" w:hAnsi="Arial" w:cs="Arial"/>
          <w:b/>
          <w:bCs/>
          <w:sz w:val="20"/>
          <w:szCs w:val="20"/>
        </w:rPr>
        <w:t xml:space="preserve"> SOUTH AFRICA-SWAZILAND:</w:t>
      </w:r>
      <w:r w:rsidR="00660B07" w:rsidRPr="00F40164">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660B07" w:rsidRPr="00F40164">
        <w:rPr>
          <w:rFonts w:ascii="Arial" w:hAnsi="Arial" w:cs="Arial"/>
          <w:b/>
          <w:bCs/>
          <w:sz w:val="20"/>
          <w:szCs w:val="20"/>
        </w:rPr>
        <w:t>SWAZILAND – MOZAMBIQUE</w:t>
      </w:r>
      <w:r w:rsidR="00660B07" w:rsidRPr="00F40164">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660B07" w:rsidRPr="00F40164">
        <w:rPr>
          <w:rFonts w:ascii="Arial" w:hAnsi="Arial" w:cs="Arial"/>
          <w:b/>
          <w:bCs/>
          <w:sz w:val="20"/>
          <w:szCs w:val="20"/>
        </w:rPr>
        <w:t>MOZAMBIQUE-MALAWI:</w:t>
      </w:r>
      <w:r w:rsidR="00660B07" w:rsidRPr="00F40164">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660B07" w:rsidRPr="00F40164">
        <w:rPr>
          <w:rFonts w:ascii="Arial" w:hAnsi="Arial" w:cs="Arial"/>
          <w:b/>
          <w:bCs/>
          <w:sz w:val="20"/>
          <w:szCs w:val="20"/>
        </w:rPr>
        <w:t>MOZAMBIQUE-ZIMBABWE:</w:t>
      </w:r>
      <w:r w:rsidR="00660B07" w:rsidRPr="00F40164">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660B07" w:rsidRPr="00F40164">
        <w:rPr>
          <w:rFonts w:ascii="Arial" w:hAnsi="Arial" w:cs="Arial"/>
          <w:b/>
          <w:bCs/>
          <w:sz w:val="20"/>
          <w:szCs w:val="20"/>
        </w:rPr>
        <w:t>SOUTH AFRICA-MOZAMBIQUE:</w:t>
      </w:r>
      <w:r w:rsidR="00660B07" w:rsidRPr="00F40164">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660B07" w:rsidRPr="00F40164">
        <w:rPr>
          <w:rFonts w:ascii="Arial" w:hAnsi="Arial" w:cs="Arial"/>
          <w:b/>
          <w:bCs/>
          <w:sz w:val="20"/>
          <w:szCs w:val="20"/>
        </w:rPr>
        <w:t>SOUTH AFRICA-ZIMBABWE:</w:t>
      </w:r>
      <w:r w:rsidR="00660B07" w:rsidRPr="00F40164">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60B07" w:rsidRPr="00F40164">
        <w:rPr>
          <w:rFonts w:ascii="Arial" w:hAnsi="Arial" w:cs="Arial"/>
          <w:b/>
          <w:bCs/>
          <w:sz w:val="20"/>
          <w:szCs w:val="20"/>
        </w:rPr>
        <w:t>. ZIMBABWE-ZAMBIA</w:t>
      </w:r>
      <w:r w:rsidR="00660B07" w:rsidRPr="00F40164">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660B07" w:rsidRPr="00F40164">
        <w:rPr>
          <w:rFonts w:ascii="Arial" w:hAnsi="Arial" w:cs="Arial"/>
          <w:b/>
          <w:bCs/>
          <w:sz w:val="20"/>
          <w:szCs w:val="20"/>
        </w:rPr>
        <w:t>ZAMBIA-MALAWI:</w:t>
      </w:r>
      <w:r w:rsidR="00660B07" w:rsidRPr="00F40164">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660B07" w:rsidRPr="00F40164">
        <w:rPr>
          <w:rFonts w:ascii="Arial" w:hAnsi="Arial" w:cs="Arial"/>
          <w:b/>
          <w:bCs/>
          <w:sz w:val="20"/>
          <w:szCs w:val="20"/>
        </w:rPr>
        <w:t>ZIMBABWE-BOTSWANA:</w:t>
      </w:r>
      <w:r w:rsidR="00660B07" w:rsidRPr="00F40164">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660B07" w:rsidRPr="00F40164">
        <w:rPr>
          <w:rFonts w:ascii="Arial" w:hAnsi="Arial" w:cs="Arial"/>
          <w:b/>
          <w:bCs/>
          <w:sz w:val="20"/>
          <w:szCs w:val="20"/>
        </w:rPr>
        <w:t>SOUTH AFRICA-BOTSWANA:</w:t>
      </w:r>
      <w:r w:rsidR="00660B07" w:rsidRPr="00F40164">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660B07" w:rsidRPr="00F40164">
        <w:rPr>
          <w:rFonts w:ascii="Arial" w:hAnsi="Arial" w:cs="Arial"/>
          <w:b/>
          <w:bCs/>
          <w:sz w:val="20"/>
          <w:szCs w:val="20"/>
        </w:rPr>
        <w:t>BOTSWANA-ZAMBIA:</w:t>
      </w:r>
      <w:r w:rsidR="00660B07" w:rsidRPr="00F40164">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660B07" w:rsidRPr="00F40164">
        <w:rPr>
          <w:rFonts w:ascii="Arial" w:hAnsi="Arial" w:cs="Arial"/>
          <w:b/>
          <w:bCs/>
          <w:sz w:val="20"/>
          <w:szCs w:val="20"/>
        </w:rPr>
        <w:t>BOTSWANA-NAMIBIA</w:t>
      </w:r>
      <w:r w:rsidR="00660B07" w:rsidRPr="00F40164">
        <w:rPr>
          <w:rFonts w:ascii="Arial" w:hAnsi="Arial" w:cs="Arial"/>
          <w:sz w:val="20"/>
          <w:szCs w:val="20"/>
        </w:rPr>
        <w:t xml:space="preserve">: Tourists and their personal effects from points within Botswana to points within Namibia through the Botswana/Namibia border at (see border post list below); and/or tourists and their </w:t>
      </w:r>
      <w:r w:rsidR="00660B07" w:rsidRPr="00F40164">
        <w:rPr>
          <w:rFonts w:ascii="Arial" w:hAnsi="Arial" w:cs="Arial"/>
          <w:sz w:val="20"/>
          <w:szCs w:val="20"/>
        </w:rPr>
        <w:lastRenderedPageBreak/>
        <w:t xml:space="preserve">personal effects from points within Namibia to points within Botswana through the Namibia/Botswana border at (see border post list below): Botswana/Namibia: Ngoma Bridge/Ngoma; Shakawe/Muhembo; Buitepos/Mamuno. </w:t>
      </w:r>
      <w:r w:rsidR="00660B07" w:rsidRPr="00F40164">
        <w:rPr>
          <w:rFonts w:ascii="Arial" w:hAnsi="Arial" w:cs="Arial"/>
          <w:b/>
          <w:bCs/>
          <w:sz w:val="20"/>
          <w:szCs w:val="20"/>
        </w:rPr>
        <w:t>NAMIBIA-ZAMBIA</w:t>
      </w:r>
      <w:r w:rsidR="00660B07" w:rsidRPr="00F40164">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660B07" w:rsidRPr="00F40164">
        <w:rPr>
          <w:rFonts w:ascii="Arial" w:hAnsi="Arial" w:cs="Arial"/>
          <w:b/>
          <w:bCs/>
          <w:sz w:val="20"/>
          <w:szCs w:val="20"/>
        </w:rPr>
        <w:t>SOUTH AFRICA-NAMIBIA:</w:t>
      </w:r>
      <w:r w:rsidR="00660B07" w:rsidRPr="00F40164">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660B07" w:rsidRPr="00F40164">
        <w:rPr>
          <w:rFonts w:ascii="Arial" w:hAnsi="Arial" w:cs="Arial"/>
          <w:b/>
          <w:bCs/>
          <w:sz w:val="20"/>
          <w:szCs w:val="20"/>
        </w:rPr>
        <w:t>SOUTH AFRICA-LESOTHO</w:t>
      </w:r>
      <w:r w:rsidR="00660B07" w:rsidRPr="00F40164">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7DC1FFD" w14:textId="651DD6DB" w:rsidR="008D6EA6" w:rsidRPr="00F40164" w:rsidRDefault="008D6EA6" w:rsidP="008D6EA6">
      <w:pPr>
        <w:jc w:val="both"/>
        <w:rPr>
          <w:rFonts w:ascii="Arial" w:hAnsi="Arial" w:cs="Arial"/>
          <w:color w:val="000000"/>
          <w:sz w:val="20"/>
          <w:szCs w:val="20"/>
        </w:rPr>
      </w:pPr>
    </w:p>
    <w:p w14:paraId="37208995" w14:textId="77777777" w:rsidR="008D6EA6" w:rsidRPr="00F40164" w:rsidRDefault="008D6EA6" w:rsidP="00684FCF">
      <w:pPr>
        <w:jc w:val="both"/>
        <w:rPr>
          <w:rFonts w:ascii="Arial" w:hAnsi="Arial" w:cs="Arial"/>
          <w:sz w:val="20"/>
          <w:szCs w:val="20"/>
        </w:rPr>
      </w:pPr>
    </w:p>
    <w:p w14:paraId="708DAFE1" w14:textId="77777777" w:rsidR="00684FCF" w:rsidRPr="00F40164" w:rsidRDefault="00684FCF" w:rsidP="00684FCF">
      <w:pPr>
        <w:rPr>
          <w:rFonts w:ascii="Arial" w:hAnsi="Arial" w:cs="Arial"/>
          <w:sz w:val="20"/>
          <w:szCs w:val="20"/>
        </w:rPr>
      </w:pPr>
    </w:p>
    <w:p w14:paraId="3B4F9E06" w14:textId="77777777" w:rsidR="00684FCF" w:rsidRPr="00F40164" w:rsidRDefault="00684FCF">
      <w:pPr>
        <w:rPr>
          <w:rFonts w:ascii="Arial" w:hAnsi="Arial" w:cs="Arial"/>
          <w:sz w:val="20"/>
          <w:szCs w:val="20"/>
        </w:rPr>
      </w:pPr>
    </w:p>
    <w:sectPr w:rsidR="00684FCF" w:rsidRPr="00F40164" w:rsidSect="00122E83">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EE6F" w14:textId="77777777" w:rsidR="00110C6E" w:rsidRDefault="00110C6E" w:rsidP="00122E83">
      <w:pPr>
        <w:spacing w:after="0" w:line="240" w:lineRule="auto"/>
      </w:pPr>
      <w:r>
        <w:separator/>
      </w:r>
    </w:p>
  </w:endnote>
  <w:endnote w:type="continuationSeparator" w:id="0">
    <w:p w14:paraId="34F37D21" w14:textId="77777777" w:rsidR="00110C6E" w:rsidRDefault="00110C6E" w:rsidP="0012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C739" w14:textId="77777777" w:rsidR="00110C6E" w:rsidRDefault="00110C6E" w:rsidP="00122E83">
      <w:pPr>
        <w:spacing w:after="0" w:line="240" w:lineRule="auto"/>
      </w:pPr>
      <w:r>
        <w:separator/>
      </w:r>
    </w:p>
  </w:footnote>
  <w:footnote w:type="continuationSeparator" w:id="0">
    <w:p w14:paraId="50AFB9D8" w14:textId="77777777" w:rsidR="00110C6E" w:rsidRDefault="00110C6E" w:rsidP="00122E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6E"/>
    <w:rsid w:val="00004ECE"/>
    <w:rsid w:val="00036E3D"/>
    <w:rsid w:val="000D3388"/>
    <w:rsid w:val="000D50B1"/>
    <w:rsid w:val="000F0CBA"/>
    <w:rsid w:val="000F601F"/>
    <w:rsid w:val="00110C6E"/>
    <w:rsid w:val="00122E83"/>
    <w:rsid w:val="001B54AD"/>
    <w:rsid w:val="0023088B"/>
    <w:rsid w:val="002418BF"/>
    <w:rsid w:val="002C4B51"/>
    <w:rsid w:val="002D7177"/>
    <w:rsid w:val="003A78BE"/>
    <w:rsid w:val="003C32AD"/>
    <w:rsid w:val="004672D9"/>
    <w:rsid w:val="004D3F12"/>
    <w:rsid w:val="004E396E"/>
    <w:rsid w:val="00544BF7"/>
    <w:rsid w:val="005560E9"/>
    <w:rsid w:val="005C03BC"/>
    <w:rsid w:val="005F5ADE"/>
    <w:rsid w:val="005F7896"/>
    <w:rsid w:val="00606651"/>
    <w:rsid w:val="006206C2"/>
    <w:rsid w:val="006221CA"/>
    <w:rsid w:val="006235BA"/>
    <w:rsid w:val="00660B07"/>
    <w:rsid w:val="00672784"/>
    <w:rsid w:val="00684FCF"/>
    <w:rsid w:val="00694571"/>
    <w:rsid w:val="007238EE"/>
    <w:rsid w:val="007420E1"/>
    <w:rsid w:val="0075551A"/>
    <w:rsid w:val="00775F60"/>
    <w:rsid w:val="00776279"/>
    <w:rsid w:val="00807647"/>
    <w:rsid w:val="008C5953"/>
    <w:rsid w:val="008D6EA6"/>
    <w:rsid w:val="00916B91"/>
    <w:rsid w:val="009815C2"/>
    <w:rsid w:val="009A0E94"/>
    <w:rsid w:val="00A501D4"/>
    <w:rsid w:val="00A555CC"/>
    <w:rsid w:val="00A65C72"/>
    <w:rsid w:val="00AE6642"/>
    <w:rsid w:val="00B66AC2"/>
    <w:rsid w:val="00BE604D"/>
    <w:rsid w:val="00C05143"/>
    <w:rsid w:val="00C75D74"/>
    <w:rsid w:val="00D53970"/>
    <w:rsid w:val="00D7656F"/>
    <w:rsid w:val="00E2758F"/>
    <w:rsid w:val="00E7454C"/>
    <w:rsid w:val="00E941F0"/>
    <w:rsid w:val="00EA1239"/>
    <w:rsid w:val="00EA2EF4"/>
    <w:rsid w:val="00ED01BF"/>
    <w:rsid w:val="00EE06EB"/>
    <w:rsid w:val="00F2443B"/>
    <w:rsid w:val="00F40164"/>
    <w:rsid w:val="00F747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362C"/>
  <w15:chartTrackingRefBased/>
  <w15:docId w15:val="{46A2610D-41DC-475A-AE55-C50F1435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6E"/>
    <w:pPr>
      <w:spacing w:line="256" w:lineRule="auto"/>
    </w:pPr>
    <w:rPr>
      <w:kern w:val="0"/>
      <w14:ligatures w14:val="none"/>
    </w:rPr>
  </w:style>
  <w:style w:type="paragraph" w:styleId="Heading1">
    <w:name w:val="heading 1"/>
    <w:basedOn w:val="Normal"/>
    <w:next w:val="Normal"/>
    <w:link w:val="Heading1Char"/>
    <w:uiPriority w:val="9"/>
    <w:qFormat/>
    <w:rsid w:val="004E39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39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396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396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396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396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396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396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396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96E"/>
    <w:rPr>
      <w:rFonts w:eastAsiaTheme="majorEastAsia" w:cstheme="majorBidi"/>
      <w:color w:val="272727" w:themeColor="text1" w:themeTint="D8"/>
    </w:rPr>
  </w:style>
  <w:style w:type="paragraph" w:styleId="Title">
    <w:name w:val="Title"/>
    <w:basedOn w:val="Normal"/>
    <w:next w:val="Normal"/>
    <w:link w:val="TitleChar"/>
    <w:uiPriority w:val="10"/>
    <w:qFormat/>
    <w:rsid w:val="004E39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3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96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3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96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E396E"/>
    <w:rPr>
      <w:i/>
      <w:iCs/>
      <w:color w:val="404040" w:themeColor="text1" w:themeTint="BF"/>
    </w:rPr>
  </w:style>
  <w:style w:type="paragraph" w:styleId="ListParagraph">
    <w:name w:val="List Paragraph"/>
    <w:basedOn w:val="Normal"/>
    <w:uiPriority w:val="34"/>
    <w:qFormat/>
    <w:rsid w:val="004E396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4E396E"/>
    <w:rPr>
      <w:i/>
      <w:iCs/>
      <w:color w:val="0F4761" w:themeColor="accent1" w:themeShade="BF"/>
    </w:rPr>
  </w:style>
  <w:style w:type="paragraph" w:styleId="IntenseQuote">
    <w:name w:val="Intense Quote"/>
    <w:basedOn w:val="Normal"/>
    <w:next w:val="Normal"/>
    <w:link w:val="IntenseQuoteChar"/>
    <w:uiPriority w:val="30"/>
    <w:qFormat/>
    <w:rsid w:val="004E396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E396E"/>
    <w:rPr>
      <w:i/>
      <w:iCs/>
      <w:color w:val="0F4761" w:themeColor="accent1" w:themeShade="BF"/>
    </w:rPr>
  </w:style>
  <w:style w:type="character" w:styleId="IntenseReference">
    <w:name w:val="Intense Reference"/>
    <w:basedOn w:val="DefaultParagraphFont"/>
    <w:uiPriority w:val="32"/>
    <w:qFormat/>
    <w:rsid w:val="004E396E"/>
    <w:rPr>
      <w:b/>
      <w:bCs/>
      <w:smallCaps/>
      <w:color w:val="0F4761" w:themeColor="accent1" w:themeShade="BF"/>
      <w:spacing w:val="5"/>
    </w:rPr>
  </w:style>
  <w:style w:type="paragraph" w:styleId="PlainText">
    <w:name w:val="Plain Text"/>
    <w:basedOn w:val="Normal"/>
    <w:link w:val="PlainTextChar"/>
    <w:uiPriority w:val="99"/>
    <w:unhideWhenUsed/>
    <w:rsid w:val="004E39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E396E"/>
    <w:rPr>
      <w:rFonts w:ascii="Consolas" w:hAnsi="Consolas"/>
      <w:kern w:val="0"/>
      <w:sz w:val="21"/>
      <w:szCs w:val="21"/>
      <w14:ligatures w14:val="none"/>
    </w:rPr>
  </w:style>
  <w:style w:type="paragraph" w:styleId="NoSpacing">
    <w:name w:val="No Spacing"/>
    <w:uiPriority w:val="1"/>
    <w:qFormat/>
    <w:rsid w:val="005F5ADE"/>
    <w:pPr>
      <w:spacing w:after="0" w:line="240" w:lineRule="auto"/>
    </w:pPr>
    <w:rPr>
      <w:kern w:val="0"/>
      <w14:ligatures w14:val="none"/>
    </w:rPr>
  </w:style>
  <w:style w:type="character" w:customStyle="1" w:styleId="Bodytext1">
    <w:name w:val="Body text|1_"/>
    <w:basedOn w:val="DefaultParagraphFont"/>
    <w:link w:val="Bodytext10"/>
    <w:rsid w:val="00122E83"/>
    <w:rPr>
      <w:rFonts w:ascii="Arial" w:eastAsia="Arial" w:hAnsi="Arial" w:cs="Arial"/>
      <w:b/>
      <w:bCs/>
      <w:sz w:val="16"/>
      <w:szCs w:val="16"/>
    </w:rPr>
  </w:style>
  <w:style w:type="character" w:customStyle="1" w:styleId="Other1">
    <w:name w:val="Other|1_"/>
    <w:basedOn w:val="DefaultParagraphFont"/>
    <w:link w:val="Other10"/>
    <w:rsid w:val="00122E83"/>
    <w:rPr>
      <w:rFonts w:ascii="Arial" w:eastAsia="Arial" w:hAnsi="Arial" w:cs="Arial"/>
      <w:sz w:val="16"/>
      <w:szCs w:val="16"/>
    </w:rPr>
  </w:style>
  <w:style w:type="paragraph" w:customStyle="1" w:styleId="Bodytext10">
    <w:name w:val="Body text|1"/>
    <w:basedOn w:val="Normal"/>
    <w:link w:val="Bodytext1"/>
    <w:rsid w:val="00122E83"/>
    <w:pPr>
      <w:widowControl w:val="0"/>
      <w:spacing w:after="580" w:line="240" w:lineRule="auto"/>
    </w:pPr>
    <w:rPr>
      <w:rFonts w:ascii="Arial" w:eastAsia="Arial" w:hAnsi="Arial" w:cs="Arial"/>
      <w:b/>
      <w:bCs/>
      <w:kern w:val="2"/>
      <w:sz w:val="16"/>
      <w:szCs w:val="16"/>
      <w14:ligatures w14:val="standardContextual"/>
    </w:rPr>
  </w:style>
  <w:style w:type="paragraph" w:customStyle="1" w:styleId="Other10">
    <w:name w:val="Other|1"/>
    <w:basedOn w:val="Normal"/>
    <w:link w:val="Other1"/>
    <w:rsid w:val="00122E83"/>
    <w:pPr>
      <w:widowControl w:val="0"/>
      <w:spacing w:after="0" w:line="240" w:lineRule="auto"/>
    </w:pPr>
    <w:rPr>
      <w:rFonts w:ascii="Arial" w:eastAsia="Arial" w:hAnsi="Arial" w:cs="Arial"/>
      <w:kern w:val="2"/>
      <w:sz w:val="16"/>
      <w:szCs w:val="16"/>
      <w14:ligatures w14:val="standardContextual"/>
    </w:rPr>
  </w:style>
  <w:style w:type="character" w:customStyle="1" w:styleId="Tablecaption1">
    <w:name w:val="Table caption|1_"/>
    <w:basedOn w:val="DefaultParagraphFont"/>
    <w:link w:val="Tablecaption10"/>
    <w:rsid w:val="00122E83"/>
    <w:rPr>
      <w:rFonts w:ascii="Arial" w:eastAsia="Arial" w:hAnsi="Arial" w:cs="Arial"/>
      <w:sz w:val="26"/>
      <w:szCs w:val="26"/>
    </w:rPr>
  </w:style>
  <w:style w:type="paragraph" w:customStyle="1" w:styleId="Tablecaption10">
    <w:name w:val="Table caption|1"/>
    <w:basedOn w:val="Normal"/>
    <w:link w:val="Tablecaption1"/>
    <w:rsid w:val="00122E83"/>
    <w:pPr>
      <w:widowControl w:val="0"/>
      <w:spacing w:after="0" w:line="240" w:lineRule="auto"/>
    </w:pPr>
    <w:rPr>
      <w:rFonts w:ascii="Arial" w:eastAsia="Arial" w:hAnsi="Arial" w:cs="Arial"/>
      <w:kern w:val="2"/>
      <w:sz w:val="26"/>
      <w:szCs w:val="26"/>
      <w14:ligatures w14:val="standardContextual"/>
    </w:rPr>
  </w:style>
  <w:style w:type="paragraph" w:styleId="Header">
    <w:name w:val="header"/>
    <w:basedOn w:val="Normal"/>
    <w:link w:val="HeaderChar"/>
    <w:uiPriority w:val="99"/>
    <w:unhideWhenUsed/>
    <w:rsid w:val="00122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E83"/>
    <w:rPr>
      <w:kern w:val="0"/>
      <w14:ligatures w14:val="none"/>
    </w:rPr>
  </w:style>
  <w:style w:type="paragraph" w:styleId="Footer">
    <w:name w:val="footer"/>
    <w:basedOn w:val="Normal"/>
    <w:link w:val="FooterChar"/>
    <w:uiPriority w:val="99"/>
    <w:unhideWhenUsed/>
    <w:rsid w:val="00122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E83"/>
    <w:rPr>
      <w:kern w:val="0"/>
      <w14:ligatures w14:val="none"/>
    </w:rPr>
  </w:style>
  <w:style w:type="paragraph" w:styleId="NormalWeb">
    <w:name w:val="Normal (Web)"/>
    <w:basedOn w:val="Normal"/>
    <w:uiPriority w:val="99"/>
    <w:semiHidden/>
    <w:unhideWhenUsed/>
    <w:rsid w:val="00D765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71303">
      <w:bodyDiv w:val="1"/>
      <w:marLeft w:val="0"/>
      <w:marRight w:val="0"/>
      <w:marTop w:val="0"/>
      <w:marBottom w:val="0"/>
      <w:divBdr>
        <w:top w:val="none" w:sz="0" w:space="0" w:color="auto"/>
        <w:left w:val="none" w:sz="0" w:space="0" w:color="auto"/>
        <w:bottom w:val="none" w:sz="0" w:space="0" w:color="auto"/>
        <w:right w:val="none" w:sz="0" w:space="0" w:color="auto"/>
      </w:divBdr>
    </w:div>
    <w:div w:id="462580124">
      <w:bodyDiv w:val="1"/>
      <w:marLeft w:val="0"/>
      <w:marRight w:val="0"/>
      <w:marTop w:val="0"/>
      <w:marBottom w:val="0"/>
      <w:divBdr>
        <w:top w:val="none" w:sz="0" w:space="0" w:color="auto"/>
        <w:left w:val="none" w:sz="0" w:space="0" w:color="auto"/>
        <w:bottom w:val="none" w:sz="0" w:space="0" w:color="auto"/>
        <w:right w:val="none" w:sz="0" w:space="0" w:color="auto"/>
      </w:divBdr>
    </w:div>
    <w:div w:id="472329581">
      <w:bodyDiv w:val="1"/>
      <w:marLeft w:val="0"/>
      <w:marRight w:val="0"/>
      <w:marTop w:val="0"/>
      <w:marBottom w:val="0"/>
      <w:divBdr>
        <w:top w:val="none" w:sz="0" w:space="0" w:color="auto"/>
        <w:left w:val="none" w:sz="0" w:space="0" w:color="auto"/>
        <w:bottom w:val="none" w:sz="0" w:space="0" w:color="auto"/>
        <w:right w:val="none" w:sz="0" w:space="0" w:color="auto"/>
      </w:divBdr>
    </w:div>
    <w:div w:id="6738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9184</Words>
  <Characters>52355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Lebogang Mokgatle</cp:lastModifiedBy>
  <cp:revision>2</cp:revision>
  <dcterms:created xsi:type="dcterms:W3CDTF">2024-09-16T12:15:00Z</dcterms:created>
  <dcterms:modified xsi:type="dcterms:W3CDTF">2024-09-16T12:15:00Z</dcterms:modified>
</cp:coreProperties>
</file>